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20 de maio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142/2026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142/2026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denominação da Rua Quatro do Condomínio de Chácaras Pomares do Quilombo, no município de Sumaré, passando a denominar‑se Rua das Cerejeiras.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