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139/2026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denominação da Rua Um do Condomínio de Chácaras Pomares do Quilombo, no município de Sumaré, passando a denominar‑se Rua dos Limoeiros.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