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11B4" w:rsidP="0040505F" w14:paraId="6C75920E" w14:textId="5FCEB07B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:rsidR="0040505F" w:rsidP="0040505F" w14:paraId="7E7D6AC0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753A" w:rsidP="006B430D" w14:paraId="7FF69655" w14:textId="17553D52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que</w:t>
      </w:r>
      <w:r>
        <w:rPr>
          <w:rFonts w:ascii="Arial" w:hAnsi="Arial" w:cs="Arial"/>
          <w:sz w:val="24"/>
          <w:szCs w:val="24"/>
        </w:rPr>
        <w:t xml:space="preserve"> </w:t>
      </w:r>
      <w:r w:rsidRPr="006411B4">
        <w:rPr>
          <w:rFonts w:ascii="Arial" w:hAnsi="Arial" w:cs="Arial"/>
          <w:sz w:val="24"/>
          <w:szCs w:val="24"/>
        </w:rPr>
        <w:t>sejam realizadas, com a máxima urgência, as</w:t>
      </w:r>
      <w:r w:rsidRPr="001773E3" w:rsidR="006B430D">
        <w:rPr>
          <w:rFonts w:ascii="Arial" w:hAnsi="Arial" w:cs="Arial"/>
          <w:sz w:val="24"/>
          <w:szCs w:val="24"/>
        </w:rPr>
        <w:t xml:space="preserve"> manutenções e melhorias necessárias para a abertura e funcionamento do poço artesiano localizado no campo do Jardim Denadai, situado na Rua Ezequiel Teles de Mendonça</w:t>
      </w:r>
      <w:r w:rsidR="006B430D">
        <w:rPr>
          <w:rFonts w:ascii="Arial" w:hAnsi="Arial" w:cs="Arial"/>
          <w:sz w:val="24"/>
          <w:szCs w:val="24"/>
        </w:rPr>
        <w:t xml:space="preserve"> – Jd. Denadai.</w:t>
      </w:r>
      <w:r w:rsidR="00BD410F">
        <w:rPr>
          <w:rFonts w:ascii="Arial" w:hAnsi="Arial" w:cs="Arial"/>
          <w:sz w:val="24"/>
          <w:szCs w:val="24"/>
        </w:rPr>
        <w:tab/>
      </w:r>
    </w:p>
    <w:p w:rsidR="006411B4" w:rsidRPr="004F4002" w:rsidP="006411B4" w14:paraId="0CBA89CB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1773E3" w:rsidP="006411B4" w14:paraId="113D9BF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6411B4" w:rsidP="006B430D" w14:paraId="05E55BEB" w14:textId="2EB6A44F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6B430D" w:rsidRPr="006B430D" w:rsidP="006B430D" w14:paraId="6E291A8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1773E3" w:rsidP="006B430D" w14:paraId="59CD92F3" w14:textId="614C52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753A">
        <w:rPr>
          <w:rFonts w:ascii="Arial" w:hAnsi="Arial" w:cs="Arial"/>
          <w:sz w:val="24"/>
          <w:szCs w:val="24"/>
        </w:rPr>
        <w:t xml:space="preserve">Indico, na forma regimental, ao Excelentíssimo Senhor Prefeito Municipal de Sumaré, por intermédio da Secretaria competente, </w:t>
      </w:r>
      <w:r w:rsidRPr="0058753A" w:rsidR="0058753A">
        <w:rPr>
          <w:rFonts w:ascii="Arial" w:hAnsi="Arial" w:cs="Arial"/>
          <w:sz w:val="24"/>
          <w:szCs w:val="24"/>
        </w:rPr>
        <w:t xml:space="preserve">que sejam realizadas, com a máxima urgência, </w:t>
      </w:r>
      <w:r w:rsidRPr="001773E3">
        <w:rPr>
          <w:rFonts w:ascii="Arial" w:hAnsi="Arial" w:cs="Arial"/>
          <w:sz w:val="24"/>
          <w:szCs w:val="24"/>
        </w:rPr>
        <w:t>as manutenções e melhorias necessárias para a abertura e funcionamento do poço artesiano localizado no campo do Jardim Denadai, situado na Rua Ezequiel Teles de Mendonça, incluindo a instalação de caixa d’água, torneiras e demais adequações indispensáveis para o pleno funcionamento do local.</w:t>
      </w:r>
    </w:p>
    <w:p w:rsidR="006B430D" w:rsidP="006B430D" w14:paraId="3E34A7A0" w14:textId="3CDE082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753A">
        <w:rPr>
          <w:rFonts w:ascii="Arial" w:hAnsi="Arial" w:cs="Arial"/>
          <w:sz w:val="24"/>
          <w:szCs w:val="24"/>
        </w:rPr>
        <w:t xml:space="preserve">O referido poço já </w:t>
      </w:r>
      <w:r w:rsidR="0040505F">
        <w:rPr>
          <w:rFonts w:ascii="Arial" w:hAnsi="Arial" w:cs="Arial"/>
          <w:sz w:val="24"/>
          <w:szCs w:val="24"/>
        </w:rPr>
        <w:t>está</w:t>
      </w:r>
      <w:r w:rsidRPr="0058753A">
        <w:rPr>
          <w:rFonts w:ascii="Arial" w:hAnsi="Arial" w:cs="Arial"/>
          <w:sz w:val="24"/>
          <w:szCs w:val="24"/>
        </w:rPr>
        <w:t xml:space="preserve"> </w:t>
      </w:r>
      <w:r w:rsidR="0040505F">
        <w:rPr>
          <w:rFonts w:ascii="Arial" w:hAnsi="Arial" w:cs="Arial"/>
          <w:sz w:val="24"/>
          <w:szCs w:val="24"/>
        </w:rPr>
        <w:t>perfurado</w:t>
      </w:r>
      <w:r w:rsidRPr="0058753A">
        <w:rPr>
          <w:rFonts w:ascii="Arial" w:hAnsi="Arial" w:cs="Arial"/>
          <w:sz w:val="24"/>
          <w:szCs w:val="24"/>
        </w:rPr>
        <w:t xml:space="preserve">, porém ainda necessita de ajustes e melhorias para que possa entrar em operação e atender a população local. A disponibilização desse poço é de grande importância para os moradores do bairro e regiões adjacentes, que aguardam </w:t>
      </w:r>
      <w:r w:rsidR="0040505F">
        <w:rPr>
          <w:rFonts w:ascii="Arial" w:hAnsi="Arial" w:cs="Arial"/>
          <w:sz w:val="24"/>
          <w:szCs w:val="24"/>
        </w:rPr>
        <w:t xml:space="preserve">ansiosos </w:t>
      </w:r>
      <w:r w:rsidRPr="0058753A">
        <w:rPr>
          <w:rFonts w:ascii="Arial" w:hAnsi="Arial" w:cs="Arial"/>
          <w:sz w:val="24"/>
          <w:szCs w:val="24"/>
        </w:rPr>
        <w:t>a liberação para utilização desse recurso.</w:t>
      </w:r>
    </w:p>
    <w:p w:rsidR="006411B4" w:rsidP="006B430D" w14:paraId="3A8A30F3" w14:textId="02C025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430D">
        <w:rPr>
          <w:rFonts w:ascii="Arial" w:hAnsi="Arial" w:cs="Arial"/>
          <w:sz w:val="24"/>
          <w:szCs w:val="24"/>
        </w:rPr>
        <w:t>Diante da relevância da demanda e do benefício que trará aos munícipes, solicito atenção especial do Poder Executivo para que as providências sejam tomadas com a maior brevidade possível.</w:t>
      </w:r>
    </w:p>
    <w:p w:rsidR="0040505F" w:rsidP="006B430D" w14:paraId="2748509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bookmarkEnd w:id="1"/>
    <w:p w:rsidR="006411B4" w:rsidP="006B430D" w14:paraId="174F5C76" w14:textId="7D964C0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6B430D">
        <w:rPr>
          <w:rFonts w:ascii="Arial" w:hAnsi="Arial" w:cs="Arial"/>
          <w:sz w:val="24"/>
          <w:szCs w:val="24"/>
        </w:rPr>
        <w:t>19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6B430D">
        <w:rPr>
          <w:rFonts w:ascii="Arial" w:hAnsi="Arial" w:cs="Arial"/>
          <w:sz w:val="24"/>
          <w:szCs w:val="24"/>
        </w:rPr>
        <w:t>maio</w:t>
      </w:r>
      <w:r w:rsidRPr="004F4002">
        <w:rPr>
          <w:rFonts w:ascii="Arial" w:hAnsi="Arial" w:cs="Arial"/>
          <w:sz w:val="24"/>
          <w:szCs w:val="24"/>
        </w:rPr>
        <w:t xml:space="preserve"> de 202</w:t>
      </w:r>
      <w:r w:rsidR="006B430D">
        <w:rPr>
          <w:rFonts w:ascii="Arial" w:hAnsi="Arial" w:cs="Arial"/>
          <w:sz w:val="24"/>
          <w:szCs w:val="24"/>
        </w:rPr>
        <w:t>6</w:t>
      </w:r>
      <w:r w:rsidRPr="004F40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89214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6411B4" w:rsidRPr="00D23AC2" w:rsidP="006411B4" w14:paraId="5A9AE319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6411B4" w:rsidRPr="00B00B92" w:rsidP="006411B4" w14:paraId="030713D2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6411B4" w:rsidP="006411B4" w14:paraId="41901BA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411B4" w:rsidRPr="0040505F" w:rsidP="0040505F" w14:paraId="54558584" w14:textId="3EF8D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sectPr w:rsidSect="006411B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B4" w14:paraId="0904BD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411B4" w:rsidRPr="006D1E9A" w:rsidP="006D1E9A" w14:paraId="1A071C40" w14:textId="01DAA30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494554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411B4" w:rsidRPr="006D1E9A" w:rsidP="006D1E9A" w14:paraId="1DD37FFB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B4" w14:paraId="659668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1B4" w:rsidRPr="006D1E9A" w:rsidP="006D1E9A" w14:paraId="2D77D1B0" w14:textId="44E77A2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2057493387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B4"/>
    <w:rsid w:val="001773E3"/>
    <w:rsid w:val="0040505F"/>
    <w:rsid w:val="004B53D3"/>
    <w:rsid w:val="004F4002"/>
    <w:rsid w:val="0056654D"/>
    <w:rsid w:val="0058753A"/>
    <w:rsid w:val="006411B4"/>
    <w:rsid w:val="006B430D"/>
    <w:rsid w:val="006D1E9A"/>
    <w:rsid w:val="006F0926"/>
    <w:rsid w:val="00792F51"/>
    <w:rsid w:val="007C7737"/>
    <w:rsid w:val="00930D25"/>
    <w:rsid w:val="009B7E7D"/>
    <w:rsid w:val="00AE14F9"/>
    <w:rsid w:val="00B00B92"/>
    <w:rsid w:val="00BD410F"/>
    <w:rsid w:val="00D23AC2"/>
    <w:rsid w:val="00DA20D7"/>
    <w:rsid w:val="00DC5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5B962C-36CC-4DED-96BD-4864C29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1B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64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1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1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1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1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1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11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11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11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11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11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1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4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4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41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1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11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3</cp:revision>
  <dcterms:created xsi:type="dcterms:W3CDTF">2026-05-18T15:07:00Z</dcterms:created>
  <dcterms:modified xsi:type="dcterms:W3CDTF">2026-05-18T16:09:00Z</dcterms:modified>
</cp:coreProperties>
</file>