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Instalação de Braço com Luminária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da Costa Braz (antiga Rua 25)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Instalação de Braço com Luminária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da Costa Braz (antiga Rua 25) –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poste existente no local encontra-se sem braço e sem luminária, deixando o trecho com iluminação insuficiente no período noturno, o que compromete a segurança e causa transtornos aos moradores e pedestres.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85525636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12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784C40-2C55-4D57-9B64-553E1B46A9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3A83180-F81B-4441-8D46-C7256457FFE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823253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118289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6620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9509069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18333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89988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