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92B08" w:rsidRPr="00C92B08" w:rsidP="00C92B08" w14:paraId="103F0526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C92B08">
        <w:rPr>
          <w:rFonts w:ascii="Times New Roman" w:eastAsia="Arial" w:hAnsi="Times New Roman" w:cs="Times New Roman"/>
          <w:b/>
          <w:sz w:val="24"/>
          <w:szCs w:val="24"/>
        </w:rPr>
        <w:t>R. José Corrêa, 29 - Parque Res. Virginio Basso</w:t>
      </w:r>
    </w:p>
    <w:p w:rsidR="00D665E2" w:rsidRPr="00D665E2" w:rsidP="00075D47" w14:paraId="37D16C28" w14:textId="5CB52FF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C92B08" w:rsidRPr="00C92B08" w:rsidP="00C92B08" w14:paraId="697A075F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 w:rsidR="003303C1"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</w:t>
      </w:r>
      <w:r w:rsidRPr="00C92B08">
        <w:rPr>
          <w:rFonts w:ascii="Times New Roman" w:eastAsia="Arial" w:hAnsi="Times New Roman" w:cs="Times New Roman"/>
          <w:bCs/>
          <w:sz w:val="24"/>
          <w:szCs w:val="24"/>
        </w:rPr>
        <w:t>R. José Corrêa, 29 - Parque Res. Virginio Basso</w:t>
      </w:r>
    </w:p>
    <w:p w:rsidR="00B82002" w:rsidRPr="00B82002" w:rsidP="00B82002" w14:paraId="38ECFD7A" w14:textId="5EE9F688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50A3A0F6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3062162</wp:posOffset>
            </wp:positionH>
            <wp:positionV relativeFrom="paragraph">
              <wp:posOffset>11550</wp:posOffset>
            </wp:positionV>
            <wp:extent cx="1604513" cy="2626656"/>
            <wp:effectExtent l="0" t="0" r="0" b="0"/>
            <wp:wrapNone/>
            <wp:docPr id="1547222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1190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3" cy="262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3730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2026-05-18T15:30:00Z</dcterms:created>
  <dcterms:modified xsi:type="dcterms:W3CDTF">2026-05-18T15:30:00Z</dcterms:modified>
</cp:coreProperties>
</file>