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F21" w:rsidRPr="00EB2F21" w:rsidP="00EB2F21" w14:paraId="5E5190A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B2F21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B2F21" w:rsidRPr="00EB2F21" w:rsidP="00EB2F21" w14:paraId="7A26DED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Medalha Plínio </w:t>
      </w:r>
      <w:r w:rsidRPr="00EB2F21">
        <w:rPr>
          <w:rFonts w:ascii="Times New Roman" w:hAnsi="Times New Roman" w:cs="Times New Roman"/>
          <w:sz w:val="24"/>
          <w:szCs w:val="24"/>
        </w:rPr>
        <w:t>Giometti</w:t>
      </w:r>
      <w:r w:rsidRPr="00EB2F21">
        <w:rPr>
          <w:rFonts w:ascii="Times New Roman" w:hAnsi="Times New Roman" w:cs="Times New Roman"/>
          <w:sz w:val="24"/>
          <w:szCs w:val="24"/>
        </w:rPr>
        <w:t>, honraria destinada ao reconhecimento de grandes empreendedores, ao Sr. Mateus Ricci.</w:t>
      </w:r>
    </w:p>
    <w:p w:rsidR="00EB2F21" w:rsidRPr="00EB2F21" w:rsidP="00EB2F21" w14:paraId="403F89D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>Mateus Ricci é um exemplo de como curiosidade, esforço e propósito podem transformar destinos. Cristão, filho do Sr. José Carlos e da Sra. Ana Lúcia, é casado com Érica e pai de Lucas, valores familiares que sustentam sua trajetória pessoal e profissional.</w:t>
      </w:r>
    </w:p>
    <w:p w:rsidR="00EB2F21" w:rsidRPr="00EB2F21" w:rsidP="00EB2F21" w14:paraId="6098C01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>Desde muito jovem demonstrou inquietação intelectual e desejo de compreender o funcionamento das coisas. Aos 14 anos iniciou sua vida profissional como empacotador e, com perseverança e, como ele próprio afirma, pela graça de Deus, alcançou seu maior sonho: trabalhar com tecnologia. Formou-se na área e construiu uma carreira sólida, passando por diversas funções — de técnico a gerente de T.I. — acumulando experiência que hoje impulsiona pessoas, empresas e projetos.</w:t>
      </w:r>
    </w:p>
    <w:p w:rsidR="00EB2F21" w:rsidRPr="00EB2F21" w:rsidP="00EB2F21" w14:paraId="5F0F411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 xml:space="preserve">Com visão empreendedora e coragem para inovar, fundou a RICCOL Sistemas, empresa que completou recentemente 20 anos contribuindo para o crescimento e a organização de negócios. Idealizou também o RICCOL Connection, iniciativa que já impactou centenas de empresários, fortalecendo redes de colaboração e desenvolvimento. Além disso, é cofundador da ZARICH Sistemas e da </w:t>
      </w:r>
      <w:r w:rsidRPr="00EB2F21">
        <w:rPr>
          <w:rFonts w:ascii="Times New Roman" w:hAnsi="Times New Roman" w:cs="Times New Roman"/>
          <w:sz w:val="24"/>
          <w:szCs w:val="24"/>
        </w:rPr>
        <w:t>Patria</w:t>
      </w:r>
      <w:r w:rsidRPr="00EB2F21">
        <w:rPr>
          <w:rFonts w:ascii="Times New Roman" w:hAnsi="Times New Roman" w:cs="Times New Roman"/>
          <w:sz w:val="24"/>
          <w:szCs w:val="24"/>
        </w:rPr>
        <w:t xml:space="preserve"> Store, ampliando sua atuação no ecossistema empreendedor.</w:t>
      </w:r>
    </w:p>
    <w:p w:rsidR="00EB2F21" w:rsidRPr="00EB2F21" w:rsidP="00EB2F21" w14:paraId="674236A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 xml:space="preserve">A trajetória de Mateus Ricci representa de forma exemplar os valores que a Medalha Plínio </w:t>
      </w:r>
      <w:r w:rsidRPr="00EB2F21">
        <w:rPr>
          <w:rFonts w:ascii="Times New Roman" w:hAnsi="Times New Roman" w:cs="Times New Roman"/>
          <w:sz w:val="24"/>
          <w:szCs w:val="24"/>
        </w:rPr>
        <w:t>Giometti</w:t>
      </w:r>
      <w:r w:rsidRPr="00EB2F21">
        <w:rPr>
          <w:rFonts w:ascii="Times New Roman" w:hAnsi="Times New Roman" w:cs="Times New Roman"/>
          <w:sz w:val="24"/>
          <w:szCs w:val="24"/>
        </w:rPr>
        <w:t xml:space="preserve"> busca reconhecer: inovação, liderança, compromisso com o desenvolvimento econômico e social e a capacidade de transformar ideias em oportunidades que beneficiam toda a comunidade.</w:t>
      </w:r>
    </w:p>
    <w:p w:rsidR="00EB2F21" w:rsidP="00EB2F21" w14:paraId="7236755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2F21">
        <w:rPr>
          <w:rFonts w:ascii="Times New Roman" w:hAnsi="Times New Roman" w:cs="Times New Roman"/>
          <w:sz w:val="24"/>
          <w:szCs w:val="24"/>
        </w:rPr>
        <w:t xml:space="preserve">Por sua contribuição ao empreendedorismo, por sua visão inspiradora e pelo impacto positivo de seu trabalho no município de Sumaré, conto com o apoio dos nobres vereadores para a aprovação da concessão da Medalha Plínio </w:t>
      </w:r>
      <w:r w:rsidRPr="00EB2F21">
        <w:rPr>
          <w:rFonts w:ascii="Times New Roman" w:hAnsi="Times New Roman" w:cs="Times New Roman"/>
          <w:sz w:val="24"/>
          <w:szCs w:val="24"/>
        </w:rPr>
        <w:t>Giometti</w:t>
      </w:r>
      <w:r w:rsidRPr="00EB2F21">
        <w:rPr>
          <w:rFonts w:ascii="Times New Roman" w:hAnsi="Times New Roman" w:cs="Times New Roman"/>
          <w:sz w:val="24"/>
          <w:szCs w:val="24"/>
        </w:rPr>
        <w:t xml:space="preserve"> ao Sr. Mateus Ricci.</w:t>
      </w:r>
    </w:p>
    <w:p w:rsidR="00EB2F21" w:rsidRPr="00EB2F21" w:rsidP="00EB2F21" w14:paraId="6E4E33B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0073B" w:rsidP="0070073B" w14:paraId="542BF075" w14:textId="39B95E3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288757</wp:posOffset>
            </wp:positionH>
            <wp:positionV relativeFrom="paragraph">
              <wp:posOffset>-521706</wp:posOffset>
            </wp:positionV>
            <wp:extent cx="5850890" cy="3289300"/>
            <wp:effectExtent l="0" t="0" r="0" b="0"/>
            <wp:wrapNone/>
            <wp:docPr id="15966185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57462" name="Imagem 1596618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00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 </w:t>
      </w:r>
      <w:r w:rsidRPr="0070073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maio</w:t>
      </w:r>
      <w:r w:rsidRPr="0070073B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70073B" w:rsidP="0070073B" w14:paraId="31D42F94" w14:textId="2B9F7C0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P="0070073B" w14:paraId="4C50B3C3" w14:textId="20D2EFB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47A3DB15" w14:textId="359BEBF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0073B" w:rsidRPr="0070073B" w:rsidP="0070073B" w14:paraId="34B4A946" w14:textId="308FFC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73B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0073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70073B" w:rsidP="0070073B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FE9"/>
    <w:rsid w:val="000D2BDC"/>
    <w:rsid w:val="00104AAA"/>
    <w:rsid w:val="0015657E"/>
    <w:rsid w:val="00156CF8"/>
    <w:rsid w:val="004564D4"/>
    <w:rsid w:val="00460A32"/>
    <w:rsid w:val="004B2CC9"/>
    <w:rsid w:val="0051286F"/>
    <w:rsid w:val="00546622"/>
    <w:rsid w:val="005F4EFF"/>
    <w:rsid w:val="00601B0A"/>
    <w:rsid w:val="00626437"/>
    <w:rsid w:val="00632FA0"/>
    <w:rsid w:val="006C41A4"/>
    <w:rsid w:val="006D1E9A"/>
    <w:rsid w:val="0070073B"/>
    <w:rsid w:val="00822396"/>
    <w:rsid w:val="00844602"/>
    <w:rsid w:val="00A06CF2"/>
    <w:rsid w:val="00AE6AEE"/>
    <w:rsid w:val="00C00C1E"/>
    <w:rsid w:val="00C36776"/>
    <w:rsid w:val="00CD6B58"/>
    <w:rsid w:val="00CF401E"/>
    <w:rsid w:val="00EB2F21"/>
    <w:rsid w:val="00FA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2026-05-18T14:44:00Z</dcterms:created>
  <dcterms:modified xsi:type="dcterms:W3CDTF">2026-05-18T14:44:00Z</dcterms:modified>
</cp:coreProperties>
</file>