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AA6CB5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E4604">
        <w:rPr>
          <w:sz w:val="28"/>
          <w:szCs w:val="28"/>
        </w:rPr>
        <w:t xml:space="preserve">cata </w:t>
      </w:r>
      <w:r w:rsidR="007E64DB">
        <w:rPr>
          <w:sz w:val="28"/>
          <w:szCs w:val="28"/>
        </w:rPr>
        <w:t>treco</w:t>
      </w:r>
      <w:r w:rsidR="002F2072">
        <w:rPr>
          <w:sz w:val="28"/>
          <w:szCs w:val="28"/>
        </w:rPr>
        <w:t xml:space="preserve"> na Rua Virgínio Basso, </w:t>
      </w:r>
      <w:r w:rsidR="007E64DB">
        <w:rPr>
          <w:sz w:val="28"/>
          <w:szCs w:val="28"/>
        </w:rPr>
        <w:t>212</w:t>
      </w:r>
      <w:r w:rsidR="00320119">
        <w:rPr>
          <w:sz w:val="28"/>
          <w:szCs w:val="28"/>
        </w:rPr>
        <w:t xml:space="preserve"> – </w:t>
      </w:r>
      <w:r w:rsidR="002F2072">
        <w:rPr>
          <w:sz w:val="28"/>
          <w:szCs w:val="28"/>
        </w:rPr>
        <w:t>Vila Rebouças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510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1CC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2026-05-18T12:12:00Z</dcterms:created>
  <dcterms:modified xsi:type="dcterms:W3CDTF">2026-05-18T12:12:00Z</dcterms:modified>
</cp:coreProperties>
</file>