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39B1C4F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094A77">
        <w:rPr>
          <w:sz w:val="28"/>
          <w:szCs w:val="28"/>
        </w:rPr>
        <w:t xml:space="preserve">tapa buraco na Rua Jacinto Mário Mazon, </w:t>
      </w:r>
      <w:r w:rsidR="00B46F02">
        <w:rPr>
          <w:sz w:val="28"/>
          <w:szCs w:val="28"/>
        </w:rPr>
        <w:t>11</w:t>
      </w:r>
      <w:r w:rsidR="00AC7375">
        <w:rPr>
          <w:sz w:val="28"/>
          <w:szCs w:val="28"/>
        </w:rPr>
        <w:t xml:space="preserve">7 </w:t>
      </w:r>
      <w:r w:rsidR="0055437D">
        <w:rPr>
          <w:sz w:val="28"/>
          <w:szCs w:val="28"/>
        </w:rPr>
        <w:t xml:space="preserve">– </w:t>
      </w:r>
      <w:r w:rsidR="00497610">
        <w:rPr>
          <w:sz w:val="28"/>
          <w:szCs w:val="28"/>
        </w:rPr>
        <w:t>Parque Virgílio Viel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E6EDF8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F78DA">
        <w:rPr>
          <w:sz w:val="28"/>
          <w:szCs w:val="28"/>
        </w:rPr>
        <w:t>1</w:t>
      </w:r>
      <w:r w:rsidR="0055437D">
        <w:rPr>
          <w:sz w:val="28"/>
          <w:szCs w:val="28"/>
        </w:rPr>
        <w:t>8</w:t>
      </w:r>
      <w:r w:rsidR="001D3F5D">
        <w:rPr>
          <w:sz w:val="28"/>
          <w:szCs w:val="28"/>
        </w:rPr>
        <w:t xml:space="preserve">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42345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696B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21B2"/>
    <w:rsid w:val="00AC3044"/>
    <w:rsid w:val="00AC3B85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2026-05-18T12:00:00Z</dcterms:created>
  <dcterms:modified xsi:type="dcterms:W3CDTF">2026-05-18T12:00:00Z</dcterms:modified>
</cp:coreProperties>
</file>