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2D51C1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AE76D5">
        <w:rPr>
          <w:sz w:val="28"/>
          <w:szCs w:val="28"/>
        </w:rPr>
        <w:t xml:space="preserve">cata </w:t>
      </w:r>
      <w:r w:rsidR="004712B7">
        <w:rPr>
          <w:sz w:val="28"/>
          <w:szCs w:val="28"/>
        </w:rPr>
        <w:t>entulho</w:t>
      </w:r>
      <w:r w:rsidR="00AE76D5">
        <w:rPr>
          <w:sz w:val="28"/>
          <w:szCs w:val="28"/>
        </w:rPr>
        <w:t xml:space="preserve"> na Rua </w:t>
      </w:r>
      <w:r w:rsidR="00497610">
        <w:rPr>
          <w:sz w:val="28"/>
          <w:szCs w:val="28"/>
        </w:rPr>
        <w:t xml:space="preserve">Alice </w:t>
      </w:r>
      <w:r w:rsidR="00497610">
        <w:rPr>
          <w:sz w:val="28"/>
          <w:szCs w:val="28"/>
        </w:rPr>
        <w:t>Menuzzo</w:t>
      </w:r>
      <w:r w:rsidR="00497610">
        <w:rPr>
          <w:sz w:val="28"/>
          <w:szCs w:val="28"/>
        </w:rPr>
        <w:t xml:space="preserve"> </w:t>
      </w:r>
      <w:r w:rsidR="00497610">
        <w:rPr>
          <w:sz w:val="28"/>
          <w:szCs w:val="28"/>
        </w:rPr>
        <w:t>Pancotti</w:t>
      </w:r>
      <w:r w:rsidR="00497610">
        <w:rPr>
          <w:sz w:val="28"/>
          <w:szCs w:val="28"/>
        </w:rPr>
        <w:t xml:space="preserve">, </w:t>
      </w:r>
      <w:r w:rsidR="004712B7">
        <w:rPr>
          <w:sz w:val="28"/>
          <w:szCs w:val="28"/>
        </w:rPr>
        <w:t>252</w:t>
      </w:r>
      <w:r w:rsidR="00AE76D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497610">
        <w:rPr>
          <w:sz w:val="28"/>
          <w:szCs w:val="28"/>
        </w:rPr>
        <w:t>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1692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9775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2026-05-18T11:53:00Z</dcterms:created>
  <dcterms:modified xsi:type="dcterms:W3CDTF">2026-05-18T11:53:00Z</dcterms:modified>
</cp:coreProperties>
</file>