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3F85CCFA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Indico </w:t>
      </w:r>
      <w:r w:rsidRPr="00A24122" w:rsidR="00A24122">
        <w:rPr>
          <w:rFonts w:ascii="Arial" w:hAnsi="Arial" w:cs="Arial"/>
          <w:color w:val="000000"/>
          <w:sz w:val="24"/>
          <w:szCs w:val="24"/>
        </w:rPr>
        <w:t>providências em relação a cratera que está se abrindo na sarjeta, margeando a guia e a calçada de passeio na Rua Sidney Lucio Ribeiro, defronte ao n° 94, na calçada lindeira ao muro da Paróquia São Miguel Arcanjo, no Jardim Santa Clara</w:t>
      </w:r>
      <w:r w:rsidRPr="001D6A43" w:rsidR="001D6A43">
        <w:rPr>
          <w:rFonts w:ascii="Arial" w:hAnsi="Arial" w:cs="Arial"/>
          <w:color w:val="000000"/>
          <w:sz w:val="24"/>
          <w:szCs w:val="24"/>
        </w:rPr>
        <w:t>.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3998FF19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61342">
        <w:rPr>
          <w:rFonts w:ascii="Arial" w:hAnsi="Arial" w:cs="Arial"/>
          <w:sz w:val="24"/>
          <w:szCs w:val="24"/>
          <w:shd w:val="clear" w:color="auto" w:fill="FFFFFF"/>
        </w:rPr>
        <w:t xml:space="preserve"> para</w:t>
      </w:r>
      <w:r w:rsidR="00A241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24122" w:rsidR="00A24122">
        <w:rPr>
          <w:rFonts w:ascii="Arial" w:hAnsi="Arial" w:cs="Arial"/>
          <w:sz w:val="24"/>
          <w:szCs w:val="24"/>
          <w:shd w:val="clear" w:color="auto" w:fill="FFFFFF"/>
        </w:rPr>
        <w:t>providências em relação a cratera que está se abrindo na sarjeta, margeando a guia e a calçada de passeio na Rua Sidney Lucio Ribeiro, defronte ao n° 94, na calçada lindeira ao muro da Paróquia São Miguel Arcanjo, no Jardim Santa Clara</w:t>
      </w:r>
      <w:r w:rsidRPr="00861342" w:rsidR="0086134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21484" w:rsidP="00221484" w14:paraId="21B621EC" w14:textId="2B5CE26B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 w:rsidR="001C5B7C">
        <w:rPr>
          <w:rFonts w:ascii="Arial" w:eastAsia="Arial" w:hAnsi="Arial" w:cs="Arial"/>
          <w:color w:val="000000"/>
          <w:sz w:val="24"/>
          <w:szCs w:val="24"/>
        </w:rPr>
        <w:t xml:space="preserve">justifica </w:t>
      </w:r>
      <w:r w:rsidRPr="006A3CE0" w:rsidR="001C5B7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em razão </w:t>
      </w:r>
      <w:r w:rsidR="001D6A43">
        <w:rPr>
          <w:rFonts w:ascii="Arial" w:eastAsia="Arial" w:hAnsi="Arial" w:cs="Arial"/>
          <w:color w:val="000000"/>
          <w:sz w:val="24"/>
          <w:szCs w:val="24"/>
        </w:rPr>
        <w:t>d</w:t>
      </w:r>
      <w:r w:rsidR="001B037E">
        <w:rPr>
          <w:rFonts w:ascii="Arial" w:eastAsia="Arial" w:hAnsi="Arial" w:cs="Arial"/>
          <w:color w:val="000000"/>
          <w:sz w:val="24"/>
          <w:szCs w:val="24"/>
        </w:rPr>
        <w:t>e</w:t>
      </w:r>
      <w:r w:rsidR="002B5F7A">
        <w:rPr>
          <w:rFonts w:ascii="Arial" w:eastAsia="Arial" w:hAnsi="Arial" w:cs="Arial"/>
          <w:color w:val="000000"/>
          <w:sz w:val="24"/>
          <w:szCs w:val="24"/>
        </w:rPr>
        <w:t xml:space="preserve"> estar </w:t>
      </w:r>
      <w:r w:rsidRPr="002B5F7A" w:rsidR="002B5F7A">
        <w:rPr>
          <w:rFonts w:ascii="Arial" w:eastAsia="Arial" w:hAnsi="Arial" w:cs="Arial"/>
          <w:color w:val="000000"/>
          <w:sz w:val="24"/>
          <w:szCs w:val="24"/>
        </w:rPr>
        <w:t>ocorrendo uma erosão no local comprometendo também a pavimentação asfáltica tendo em vista que tem propiciado o ac</w:t>
      </w:r>
      <w:r w:rsidR="004F28CD">
        <w:rPr>
          <w:rFonts w:ascii="Arial" w:eastAsia="Arial" w:hAnsi="Arial" w:cs="Arial"/>
          <w:color w:val="000000"/>
          <w:sz w:val="24"/>
          <w:szCs w:val="24"/>
        </w:rPr>
        <w:t>ú</w:t>
      </w:r>
      <w:r w:rsidRPr="002B5F7A" w:rsidR="002B5F7A">
        <w:rPr>
          <w:rFonts w:ascii="Arial" w:eastAsia="Arial" w:hAnsi="Arial" w:cs="Arial"/>
          <w:color w:val="000000"/>
          <w:sz w:val="24"/>
          <w:szCs w:val="24"/>
        </w:rPr>
        <w:t>mulo de água.</w:t>
      </w:r>
    </w:p>
    <w:p w:rsidR="0034362C" w:rsidRPr="00DC5F94" w:rsidP="00221484" w14:paraId="66380D09" w14:textId="1815BFA8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793">
        <w:rPr>
          <w:rFonts w:ascii="Arial" w:hAnsi="Arial" w:cs="Arial"/>
          <w:sz w:val="24"/>
          <w:szCs w:val="24"/>
          <w:shd w:val="clear" w:color="auto" w:fill="FFFFFF"/>
        </w:rPr>
        <w:t xml:space="preserve">Ressalta-se </w:t>
      </w:r>
      <w:r w:rsidR="004F28CD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Pr="00432793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2B5F7A" w:rsidR="002B5F7A">
        <w:rPr>
          <w:rFonts w:ascii="Arial" w:hAnsi="Arial" w:cs="Arial"/>
          <w:sz w:val="24"/>
          <w:szCs w:val="24"/>
          <w:shd w:val="clear" w:color="auto" w:fill="FFFFFF"/>
        </w:rPr>
        <w:t xml:space="preserve"> situação tem resultado em prejuízos e transtornos aos moradores e aos que se dirigem à Igreja para missas e/ou algum evento religiosos</w:t>
      </w:r>
      <w:r w:rsidR="002B5F7A">
        <w:rPr>
          <w:rFonts w:ascii="Arial" w:hAnsi="Arial" w:cs="Arial"/>
          <w:sz w:val="24"/>
          <w:szCs w:val="24"/>
          <w:shd w:val="clear" w:color="auto" w:fill="FFFFFF"/>
        </w:rPr>
        <w:t xml:space="preserve"> devido a</w:t>
      </w:r>
      <w:r w:rsidRPr="002B5F7A" w:rsidR="002B5F7A">
        <w:rPr>
          <w:rFonts w:ascii="Arial" w:hAnsi="Arial" w:cs="Arial"/>
          <w:sz w:val="24"/>
          <w:szCs w:val="24"/>
          <w:shd w:val="clear" w:color="auto" w:fill="FFFFFF"/>
        </w:rPr>
        <w:t>o comprometimento na estrutura da calçada de passeio.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28C925E8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861342">
        <w:rPr>
          <w:rFonts w:ascii="Arial" w:hAnsi="Arial" w:cs="Arial"/>
          <w:color w:val="000000" w:themeColor="text1"/>
          <w:sz w:val="24"/>
          <w:szCs w:val="24"/>
        </w:rPr>
        <w:t>11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861342">
        <w:rPr>
          <w:rFonts w:ascii="Arial" w:hAnsi="Arial" w:cs="Arial"/>
          <w:color w:val="000000" w:themeColor="text1"/>
          <w:sz w:val="24"/>
          <w:szCs w:val="24"/>
        </w:rPr>
        <w:t>Maio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1747520</wp:posOffset>
            </wp:positionH>
            <wp:positionV relativeFrom="paragraph">
              <wp:posOffset>227330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50188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2B27"/>
    <w:rsid w:val="00184F6C"/>
    <w:rsid w:val="00186C9C"/>
    <w:rsid w:val="00192E53"/>
    <w:rsid w:val="001A33AC"/>
    <w:rsid w:val="001B0183"/>
    <w:rsid w:val="001B037E"/>
    <w:rsid w:val="001C5B7C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351F5"/>
    <w:rsid w:val="00244316"/>
    <w:rsid w:val="00250A45"/>
    <w:rsid w:val="00256E34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B49D1"/>
    <w:rsid w:val="002B5F7A"/>
    <w:rsid w:val="002C30A8"/>
    <w:rsid w:val="002C30EC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5A9E"/>
    <w:rsid w:val="00417FAB"/>
    <w:rsid w:val="00432793"/>
    <w:rsid w:val="00433DAA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4F28CD"/>
    <w:rsid w:val="0050454F"/>
    <w:rsid w:val="0051286F"/>
    <w:rsid w:val="005140B6"/>
    <w:rsid w:val="005144A4"/>
    <w:rsid w:val="00521694"/>
    <w:rsid w:val="00530D2C"/>
    <w:rsid w:val="00540167"/>
    <w:rsid w:val="00545172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55450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47587"/>
    <w:rsid w:val="00855803"/>
    <w:rsid w:val="00857926"/>
    <w:rsid w:val="00860E74"/>
    <w:rsid w:val="00861342"/>
    <w:rsid w:val="008701DC"/>
    <w:rsid w:val="00896133"/>
    <w:rsid w:val="008A2032"/>
    <w:rsid w:val="008A2D98"/>
    <w:rsid w:val="008A49A0"/>
    <w:rsid w:val="008E634D"/>
    <w:rsid w:val="008E7A80"/>
    <w:rsid w:val="008E7F52"/>
    <w:rsid w:val="009105A4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24122"/>
    <w:rsid w:val="00A31F2F"/>
    <w:rsid w:val="00A353D8"/>
    <w:rsid w:val="00A35DD3"/>
    <w:rsid w:val="00A4101E"/>
    <w:rsid w:val="00A4198A"/>
    <w:rsid w:val="00A44FD3"/>
    <w:rsid w:val="00A54FA0"/>
    <w:rsid w:val="00A5527D"/>
    <w:rsid w:val="00A60A07"/>
    <w:rsid w:val="00A64AFC"/>
    <w:rsid w:val="00A666B5"/>
    <w:rsid w:val="00A720FF"/>
    <w:rsid w:val="00A804B8"/>
    <w:rsid w:val="00A83BDE"/>
    <w:rsid w:val="00A9764D"/>
    <w:rsid w:val="00AA0A98"/>
    <w:rsid w:val="00AB0141"/>
    <w:rsid w:val="00AB7A9F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12A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2321A"/>
    <w:rsid w:val="00C25D03"/>
    <w:rsid w:val="00C35B0B"/>
    <w:rsid w:val="00C36776"/>
    <w:rsid w:val="00C50993"/>
    <w:rsid w:val="00C614FC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1C7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1173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2023-10-10T19:21:00Z</cp:lastPrinted>
  <dcterms:created xsi:type="dcterms:W3CDTF">2026-05-11T11:53:00Z</dcterms:created>
  <dcterms:modified xsi:type="dcterms:W3CDTF">2026-05-11T12:22:00Z</dcterms:modified>
</cp:coreProperties>
</file>