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programa complementar de garantia da continuidade do fornecimento de insulina a pessoas com diabetes mellitus insulinodependentes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