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884AE0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49719D">
        <w:rPr>
          <w:sz w:val="28"/>
          <w:szCs w:val="28"/>
        </w:rPr>
        <w:t>galho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3D5DE8">
        <w:rPr>
          <w:sz w:val="28"/>
          <w:szCs w:val="28"/>
        </w:rPr>
        <w:t>Jurandir Magalhães Filho</w:t>
      </w:r>
      <w:r w:rsidR="00285FEB">
        <w:rPr>
          <w:sz w:val="28"/>
          <w:szCs w:val="28"/>
        </w:rPr>
        <w:t xml:space="preserve">, </w:t>
      </w:r>
      <w:r w:rsidR="001569DF">
        <w:rPr>
          <w:sz w:val="28"/>
          <w:szCs w:val="28"/>
        </w:rPr>
        <w:t>437</w:t>
      </w:r>
      <w:r w:rsidR="00E63CAF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>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876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937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2026-05-07T14:19:00Z</dcterms:created>
  <dcterms:modified xsi:type="dcterms:W3CDTF">2026-05-07T14:19:00Z</dcterms:modified>
</cp:coreProperties>
</file>