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29/2026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WELLINGTON SOUZA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Denomina a Rua 29 do Loteamento Residencial Villa Flórida de “RUA SIMONE DOTTA TELLES PEIXOTO”.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11 de fevereiro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624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6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