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A6281" w:rsidP="00EA6281" w14:paraId="79069EA0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A6281">
        <w:rPr>
          <w:rFonts w:ascii="Times New Roman" w:hAnsi="Times New Roman" w:cs="Times New Roman"/>
          <w:b/>
          <w:sz w:val="24"/>
          <w:szCs w:val="24"/>
        </w:rPr>
        <w:t>Remoção de árvore caída – R. José Biancalana, nº 217 – Jardim Puch</w:t>
      </w:r>
    </w:p>
    <w:p w:rsidR="00EA6281" w:rsidP="00EA6281" w14:paraId="0A4F1770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81" w:rsidP="00EA6281" w14:paraId="7A7EB557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81" w:rsidP="00EA6281" w14:paraId="1428838E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397F" w:rsidRPr="00CC397F" w:rsidP="00EA6281" w14:paraId="76AD9718" w14:textId="48E0F43D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EA6281" w:rsidRPr="00EA6281" w:rsidP="00EA6281" w14:paraId="3204F9F4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A6281">
        <w:rPr>
          <w:rFonts w:ascii="Times New Roman" w:eastAsia="Arial" w:hAnsi="Times New Roman" w:cs="Times New Roman"/>
          <w:sz w:val="24"/>
          <w:szCs w:val="24"/>
        </w:rPr>
        <w:t>Indico, nos termos regimentais, ao Excelentíssimo Senhor Prefeito Municipal, Henrique Stein Sciascio, que determine ao setor competente da Secretaria Municipal de Serviços Públicos a remoção da árvore caída na R. José Biancalana, nº 217, Jardim Puch.</w:t>
      </w:r>
    </w:p>
    <w:p w:rsidR="00EA6281" w:rsidRPr="00EA6281" w:rsidP="00EA6281" w14:paraId="0C51EA72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A6281">
        <w:rPr>
          <w:rFonts w:ascii="Times New Roman" w:eastAsia="Arial" w:hAnsi="Times New Roman" w:cs="Times New Roman"/>
          <w:sz w:val="24"/>
          <w:szCs w:val="24"/>
        </w:rPr>
        <w:t>A solicitação se faz necessária devido à presença de uma árvore caída obstruindo parcial ou totalmente a via, oferecendo riscos à circulação de pedestres e veículos, além de comprometer a segurança e a organização do espaço público. A intervenção é essencial para restabelecer condições adequadas de mobilidade e prevenir acidentes.</w:t>
      </w:r>
    </w:p>
    <w:p w:rsidR="00D37663" w:rsidRPr="00D37663" w:rsidP="00D37663" w14:paraId="493C2BDC" w14:textId="0A88FA7C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2190115</wp:posOffset>
            </wp:positionH>
            <wp:positionV relativeFrom="paragraph">
              <wp:posOffset>406400</wp:posOffset>
            </wp:positionV>
            <wp:extent cx="1700530" cy="2783840"/>
            <wp:effectExtent l="0" t="0" r="0" b="0"/>
            <wp:wrapNone/>
            <wp:docPr id="19689831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4187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55BCE3B2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5442A3">
        <w:rPr>
          <w:rFonts w:ascii="Times New Roman" w:hAnsi="Times New Roman" w:cs="Times New Roman"/>
          <w:noProof/>
          <w:sz w:val="24"/>
          <w:szCs w:val="24"/>
        </w:rPr>
        <w:t>5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442A3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A6281" w:rsidP="001927F8" w14:paraId="1B9FBBF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A6281" w:rsidP="001927F8" w14:paraId="2D3B056B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69A0206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EA628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305810"/>
            <wp:effectExtent l="0" t="0" r="0" b="8890"/>
            <wp:docPr id="9936652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409908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0E" w:rsidP="001927F8" w14:paraId="3FE823F6" w14:textId="23393A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370A"/>
    <w:rsid w:val="00095772"/>
    <w:rsid w:val="000B1CA2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1F29"/>
    <w:rsid w:val="001F5096"/>
    <w:rsid w:val="00201C36"/>
    <w:rsid w:val="0020711B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51286F"/>
    <w:rsid w:val="00527CDB"/>
    <w:rsid w:val="00533076"/>
    <w:rsid w:val="005344F6"/>
    <w:rsid w:val="00537501"/>
    <w:rsid w:val="005375E2"/>
    <w:rsid w:val="005442A3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2429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C3AE6"/>
    <w:rsid w:val="009C7A92"/>
    <w:rsid w:val="009F3237"/>
    <w:rsid w:val="00A06246"/>
    <w:rsid w:val="00A06CF2"/>
    <w:rsid w:val="00A169B7"/>
    <w:rsid w:val="00A34F2F"/>
    <w:rsid w:val="00A36164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AF5E9C"/>
    <w:rsid w:val="00B0197A"/>
    <w:rsid w:val="00B1040A"/>
    <w:rsid w:val="00B12CC5"/>
    <w:rsid w:val="00B20E7F"/>
    <w:rsid w:val="00B435B4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A6281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157</Words>
  <Characters>849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2025-07-17T15:22:00Z</cp:lastPrinted>
  <dcterms:created xsi:type="dcterms:W3CDTF">2026-05-04T14:55:00Z</dcterms:created>
  <dcterms:modified xsi:type="dcterms:W3CDTF">2026-05-04T15:15:00Z</dcterms:modified>
</cp:coreProperties>
</file>