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63FC6" w:rsidP="00A63FC6" w14:paraId="23277D40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63FC6">
        <w:rPr>
          <w:rFonts w:ascii="Times New Roman" w:hAnsi="Times New Roman" w:cs="Times New Roman"/>
          <w:b/>
          <w:sz w:val="24"/>
          <w:szCs w:val="24"/>
        </w:rPr>
        <w:t xml:space="preserve">Remoção de materiais inservíveis – R. José </w:t>
      </w:r>
      <w:r w:rsidRPr="00A63FC6">
        <w:rPr>
          <w:rFonts w:ascii="Times New Roman" w:hAnsi="Times New Roman" w:cs="Times New Roman"/>
          <w:b/>
          <w:sz w:val="24"/>
          <w:szCs w:val="24"/>
        </w:rPr>
        <w:t>Biancalana</w:t>
      </w:r>
      <w:r w:rsidRPr="00A63FC6">
        <w:rPr>
          <w:rFonts w:ascii="Times New Roman" w:hAnsi="Times New Roman" w:cs="Times New Roman"/>
          <w:b/>
          <w:sz w:val="24"/>
          <w:szCs w:val="24"/>
        </w:rPr>
        <w:t xml:space="preserve">, nº 365 – Jardim </w:t>
      </w:r>
      <w:r w:rsidRPr="00A63FC6">
        <w:rPr>
          <w:rFonts w:ascii="Times New Roman" w:hAnsi="Times New Roman" w:cs="Times New Roman"/>
          <w:b/>
          <w:sz w:val="24"/>
          <w:szCs w:val="24"/>
        </w:rPr>
        <w:t>Puch</w:t>
      </w:r>
    </w:p>
    <w:p w:rsidR="00CC397F" w:rsidRPr="00CC397F" w:rsidP="00A63FC6" w14:paraId="76AD9718" w14:textId="6555AF00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A63FC6" w:rsidRPr="00A63FC6" w:rsidP="00A63FC6" w14:paraId="7BCB51AE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63FC6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A63FC6">
        <w:rPr>
          <w:rFonts w:ascii="Times New Roman" w:eastAsia="Arial" w:hAnsi="Times New Roman" w:cs="Times New Roman"/>
          <w:sz w:val="24"/>
          <w:szCs w:val="24"/>
        </w:rPr>
        <w:t>Sciascio</w:t>
      </w:r>
      <w:r w:rsidRPr="00A63FC6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remoção dos materiais inservíveis acumulados na R. José </w:t>
      </w:r>
      <w:r w:rsidRPr="00A63FC6">
        <w:rPr>
          <w:rFonts w:ascii="Times New Roman" w:eastAsia="Arial" w:hAnsi="Times New Roman" w:cs="Times New Roman"/>
          <w:sz w:val="24"/>
          <w:szCs w:val="24"/>
        </w:rPr>
        <w:t>Biancalana</w:t>
      </w:r>
      <w:r w:rsidRPr="00A63FC6">
        <w:rPr>
          <w:rFonts w:ascii="Times New Roman" w:eastAsia="Arial" w:hAnsi="Times New Roman" w:cs="Times New Roman"/>
          <w:sz w:val="24"/>
          <w:szCs w:val="24"/>
        </w:rPr>
        <w:t xml:space="preserve">, nº 365, Jardim </w:t>
      </w:r>
      <w:r w:rsidRPr="00A63FC6">
        <w:rPr>
          <w:rFonts w:ascii="Times New Roman" w:eastAsia="Arial" w:hAnsi="Times New Roman" w:cs="Times New Roman"/>
          <w:sz w:val="24"/>
          <w:szCs w:val="24"/>
        </w:rPr>
        <w:t>Puch</w:t>
      </w:r>
      <w:r w:rsidRPr="00A63FC6">
        <w:rPr>
          <w:rFonts w:ascii="Times New Roman" w:eastAsia="Arial" w:hAnsi="Times New Roman" w:cs="Times New Roman"/>
          <w:sz w:val="24"/>
          <w:szCs w:val="24"/>
        </w:rPr>
        <w:t>.</w:t>
      </w:r>
    </w:p>
    <w:p w:rsidR="00A63FC6" w:rsidRPr="00A63FC6" w:rsidP="00A63FC6" w14:paraId="406C0A83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63FC6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objetos descartados e materiais sem utilidade depositados irregularmente no local, prejudicando a circulação de pedestres e veículos, além de comprometer a limpeza, a organização e a segurança do espaço público. A intervenção é essencial para restabelecer condições adequadas de uso e conservação da via.</w:t>
      </w:r>
    </w:p>
    <w:p w:rsidR="00D37663" w:rsidRPr="00D37663" w:rsidP="00D37663" w14:paraId="493C2BDC" w14:textId="1B7C5C8B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2190115</wp:posOffset>
            </wp:positionH>
            <wp:positionV relativeFrom="paragraph">
              <wp:posOffset>406400</wp:posOffset>
            </wp:positionV>
            <wp:extent cx="1700530" cy="2783840"/>
            <wp:effectExtent l="0" t="0" r="0" b="0"/>
            <wp:wrapNone/>
            <wp:docPr id="21179769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58573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A92BC1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373E87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58E7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25E5" w:rsidP="001927F8" w14:paraId="2B333D6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95B68" w:rsidP="001927F8" w14:paraId="719F76D7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8E020E" w:rsidP="001927F8" w14:paraId="3FE823F6" w14:textId="07E7024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A63FC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324860"/>
            <wp:effectExtent l="0" t="0" r="0" b="8890"/>
            <wp:docPr id="10125935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393826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4E333C"/>
    <w:rsid w:val="0051286F"/>
    <w:rsid w:val="00527CDB"/>
    <w:rsid w:val="00533076"/>
    <w:rsid w:val="005344F6"/>
    <w:rsid w:val="00537501"/>
    <w:rsid w:val="005375E2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95B6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162E"/>
    <w:rsid w:val="00882772"/>
    <w:rsid w:val="00890865"/>
    <w:rsid w:val="00894159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B3A1A"/>
    <w:rsid w:val="009C3AE6"/>
    <w:rsid w:val="009C7A92"/>
    <w:rsid w:val="009F3237"/>
    <w:rsid w:val="00A06246"/>
    <w:rsid w:val="00A06CF2"/>
    <w:rsid w:val="00A169B7"/>
    <w:rsid w:val="00A34F2F"/>
    <w:rsid w:val="00A36164"/>
    <w:rsid w:val="00A63FC6"/>
    <w:rsid w:val="00A71E4A"/>
    <w:rsid w:val="00A81610"/>
    <w:rsid w:val="00AA20A8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4CE8"/>
    <w:rsid w:val="00D37663"/>
    <w:rsid w:val="00D4314B"/>
    <w:rsid w:val="00D47891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2026-05-04T14:02:00Z</dcterms:created>
  <dcterms:modified xsi:type="dcterms:W3CDTF">2026-05-04T14:02:00Z</dcterms:modified>
</cp:coreProperties>
</file>