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48A233D2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>a</w:t>
      </w:r>
      <w:r w:rsidR="00E052B3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b/>
          <w:bCs/>
          <w:sz w:val="26"/>
          <w:szCs w:val="26"/>
          <w:lang w:val="pt"/>
        </w:rPr>
        <w:t xml:space="preserve">Rua João Francisco </w:t>
      </w:r>
      <w:r w:rsidR="00E052B3">
        <w:rPr>
          <w:rFonts w:ascii="Times New Roman" w:hAnsi="Times New Roman"/>
          <w:b/>
          <w:bCs/>
          <w:sz w:val="26"/>
          <w:szCs w:val="26"/>
          <w:lang w:val="pt"/>
        </w:rPr>
        <w:t>Yanssen</w:t>
      </w:r>
      <w:r w:rsidR="00E052B3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n</w:t>
      </w:r>
      <w:r w:rsidR="00E052B3">
        <w:rPr>
          <w:rFonts w:ascii="Times New Roman" w:hAnsi="Times New Roman"/>
          <w:b/>
          <w:bCs/>
          <w:sz w:val="26"/>
          <w:szCs w:val="26"/>
          <w:lang w:val="pt"/>
        </w:rPr>
        <w:t>º 193,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 xml:space="preserve">no </w:t>
      </w:r>
      <w:r w:rsidR="00E052B3">
        <w:rPr>
          <w:rFonts w:ascii="Times New Roman" w:hAnsi="Times New Roman"/>
          <w:sz w:val="26"/>
          <w:szCs w:val="26"/>
          <w:lang w:val="pt"/>
        </w:rPr>
        <w:t>bairro Vila Juliana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3FBF530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 na via, que compromete a segurança no trânsito, dificulta a circulação de veículos e expõe</w:t>
      </w:r>
      <w:r w:rsidR="00E052B3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222B9">
        <w:rPr>
          <w:rFonts w:ascii="Times New Roman" w:hAnsi="Times New Roman"/>
          <w:sz w:val="26"/>
          <w:szCs w:val="26"/>
          <w:lang w:val="pt"/>
        </w:rPr>
        <w:t>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60826FB9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4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406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2026-05-04T13:30:00Z</dcterms:created>
  <dcterms:modified xsi:type="dcterms:W3CDTF">2026-05-04T13:30:00Z</dcterms:modified>
</cp:coreProperties>
</file>