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inspeção das condições de árvores existentes nas calçadas e logradouros públicos nas proximidades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Márcio Eduardo Moura, Jardim Nova Terra (Nova Veneza),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inspeção das árvores é vital para identificar riscos de quedas, prevenir acidentes e proteger a segurança pública, garantindo um ambiente mais seguro, especialmente após a ocorrência de chuvas intensas.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27 de abril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058440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8F2C65B0-F2DF-4A2B-8AD9-AE09BAD0B435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87D84471-6A53-49F3-B10E-C5F75DA87910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3A634D64-D965-4C4B-BA0A-BB85AC10D11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73716293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820485960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50828876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04026050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64636397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63597219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