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0389D4B1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 xml:space="preserve">Henrique Stein </w:t>
      </w:r>
      <w:r w:rsidRPr="004B6055">
        <w:rPr>
          <w:rFonts w:cstheme="minorHAnsi"/>
          <w:b/>
          <w:bCs/>
          <w:sz w:val="24"/>
          <w:szCs w:val="24"/>
        </w:rPr>
        <w:t>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localizado na Rua Marcelo Cavalcante de Menezes (antiga Rua 12), </w:t>
      </w:r>
      <w:r w:rsidR="00953400">
        <w:rPr>
          <w:rFonts w:cstheme="minorHAnsi"/>
          <w:sz w:val="24"/>
          <w:szCs w:val="24"/>
        </w:rPr>
        <w:t xml:space="preserve">N°440 </w:t>
      </w:r>
      <w:r w:rsidRPr="004B6055">
        <w:rPr>
          <w:rFonts w:cstheme="minorHAnsi"/>
          <w:sz w:val="24"/>
          <w:szCs w:val="24"/>
        </w:rPr>
        <w:t>no bairro Jardim Santiago,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17ECCD1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>
        <w:rPr>
          <w:rFonts w:cstheme="minorHAnsi"/>
          <w:b/>
          <w:bCs/>
          <w:sz w:val="24"/>
          <w:szCs w:val="24"/>
        </w:rPr>
        <w:t>05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627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7CA6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3400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D0829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2026-04-28T14:02:00Z</dcterms:modified>
</cp:coreProperties>
</file>