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RPr="00DD7C84" w:rsidP="00F420F9" w14:paraId="07A8F1E3" w14:textId="33A44AA0">
      <w:pPr>
        <w:jc w:val="both"/>
        <w:rPr>
          <w:sz w:val="24"/>
          <w:szCs w:val="24"/>
        </w:rPr>
      </w:pPr>
      <w:permStart w:id="0" w:edGrp="everyone"/>
    </w:p>
    <w:p w:rsidR="00613C26" w:rsidRPr="00DD7C84" w:rsidP="00613C26" w14:paraId="77D288B8" w14:textId="5EA2D330">
      <w:pPr>
        <w:jc w:val="both"/>
        <w:rPr>
          <w:b/>
          <w:bCs/>
          <w:sz w:val="24"/>
          <w:szCs w:val="24"/>
        </w:rPr>
      </w:pPr>
      <w:r w:rsidRPr="00DD7C84">
        <w:rPr>
          <w:b/>
          <w:bCs/>
          <w:sz w:val="24"/>
          <w:szCs w:val="24"/>
        </w:rPr>
        <w:t>EXMO. SR. PRESIDENTE DA CÂMARA MUNICIPAL DE SUMARÉ,</w:t>
      </w:r>
    </w:p>
    <w:p w:rsidR="00124685" w:rsidP="00613C26" w14:paraId="01A92F2F" w14:textId="77777777">
      <w:pPr>
        <w:ind w:firstLine="708"/>
        <w:jc w:val="both"/>
        <w:rPr>
          <w:sz w:val="24"/>
          <w:szCs w:val="24"/>
        </w:rPr>
      </w:pPr>
    </w:p>
    <w:p w:rsidR="000D1871" w:rsidP="001337DC" w14:paraId="7100BABB" w14:textId="3C3D6348">
      <w:pPr>
        <w:ind w:firstLine="708"/>
        <w:jc w:val="both"/>
        <w:rPr>
          <w:sz w:val="24"/>
          <w:szCs w:val="24"/>
        </w:rPr>
      </w:pPr>
      <w:r w:rsidRPr="00B16345">
        <w:rPr>
          <w:sz w:val="24"/>
          <w:szCs w:val="24"/>
        </w:rPr>
        <w:t xml:space="preserve">Apresento a esta Casa </w:t>
      </w:r>
      <w:r>
        <w:rPr>
          <w:sz w:val="24"/>
          <w:szCs w:val="24"/>
        </w:rPr>
        <w:t>Legislativa</w:t>
      </w:r>
      <w:r w:rsidRPr="00B16345">
        <w:rPr>
          <w:sz w:val="24"/>
          <w:szCs w:val="24"/>
        </w:rPr>
        <w:t xml:space="preserve"> a presente </w:t>
      </w:r>
      <w:r w:rsidRPr="00E943EB">
        <w:rPr>
          <w:b/>
          <w:bCs/>
          <w:sz w:val="24"/>
          <w:szCs w:val="24"/>
        </w:rPr>
        <w:t>Moção de Congratulação</w:t>
      </w:r>
      <w:r w:rsidR="00F9243F">
        <w:rPr>
          <w:b/>
          <w:bCs/>
          <w:sz w:val="24"/>
          <w:szCs w:val="24"/>
        </w:rPr>
        <w:t xml:space="preserve"> ao </w:t>
      </w:r>
      <w:r w:rsidR="005B7C21">
        <w:rPr>
          <w:b/>
          <w:bCs/>
          <w:sz w:val="24"/>
          <w:szCs w:val="24"/>
        </w:rPr>
        <w:t xml:space="preserve">Sr. José </w:t>
      </w:r>
      <w:r w:rsidR="001337DC">
        <w:rPr>
          <w:b/>
          <w:bCs/>
          <w:sz w:val="24"/>
          <w:szCs w:val="24"/>
        </w:rPr>
        <w:t>Tadeu</w:t>
      </w:r>
      <w:r w:rsidR="005B7C21">
        <w:rPr>
          <w:b/>
          <w:bCs/>
          <w:sz w:val="24"/>
          <w:szCs w:val="24"/>
        </w:rPr>
        <w:t xml:space="preserve"> da Silva</w:t>
      </w:r>
      <w:r w:rsidR="00F9243F">
        <w:rPr>
          <w:b/>
          <w:bCs/>
          <w:sz w:val="24"/>
          <w:szCs w:val="24"/>
        </w:rPr>
        <w:t xml:space="preserve">, </w:t>
      </w:r>
      <w:r w:rsidR="005B7C21">
        <w:rPr>
          <w:sz w:val="24"/>
          <w:szCs w:val="24"/>
        </w:rPr>
        <w:t xml:space="preserve">proprietário da empresa Tadeu Buffet, </w:t>
      </w:r>
      <w:r w:rsidR="00B84B68">
        <w:rPr>
          <w:sz w:val="24"/>
          <w:szCs w:val="24"/>
        </w:rPr>
        <w:t xml:space="preserve">em reconhecimento à excelência de seus serviços no ramo de alimentação para eventos no </w:t>
      </w:r>
      <w:r w:rsidR="00DD427A">
        <w:rPr>
          <w:sz w:val="24"/>
          <w:szCs w:val="24"/>
        </w:rPr>
        <w:t>m</w:t>
      </w:r>
      <w:r w:rsidR="00B84B68">
        <w:rPr>
          <w:sz w:val="24"/>
          <w:szCs w:val="24"/>
        </w:rPr>
        <w:t>unicípio de Sumaré</w:t>
      </w:r>
      <w:r w:rsidR="004F23B8">
        <w:rPr>
          <w:sz w:val="24"/>
          <w:szCs w:val="24"/>
        </w:rPr>
        <w:t>.</w:t>
      </w:r>
    </w:p>
    <w:p w:rsidR="00497AD2" w:rsidP="00DD427A" w14:paraId="767799F5" w14:textId="7843ED3C">
      <w:pPr>
        <w:ind w:firstLine="708"/>
        <w:jc w:val="both"/>
        <w:rPr>
          <w:sz w:val="24"/>
          <w:szCs w:val="24"/>
        </w:rPr>
      </w:pPr>
      <w:r>
        <w:rPr>
          <w:sz w:val="24"/>
          <w:szCs w:val="24"/>
        </w:rPr>
        <w:t xml:space="preserve">José Tadeu da Silva, nascido no município de Campos Gerais, é morador de Sumaré desde </w:t>
      </w:r>
      <w:r w:rsidR="00944646">
        <w:rPr>
          <w:sz w:val="24"/>
          <w:szCs w:val="24"/>
        </w:rPr>
        <w:t xml:space="preserve">o ano de </w:t>
      </w:r>
      <w:r>
        <w:rPr>
          <w:sz w:val="24"/>
          <w:szCs w:val="24"/>
        </w:rPr>
        <w:t>2004. Iniciou sua trajetória no ramo de alimentação aos 14 anos</w:t>
      </w:r>
      <w:r w:rsidR="00944646">
        <w:rPr>
          <w:sz w:val="24"/>
          <w:szCs w:val="24"/>
        </w:rPr>
        <w:t xml:space="preserve"> de idade</w:t>
      </w:r>
      <w:r>
        <w:rPr>
          <w:sz w:val="24"/>
          <w:szCs w:val="24"/>
        </w:rPr>
        <w:t xml:space="preserve">, atuando como padeiro, confeiteiro e cozinheiro. </w:t>
      </w:r>
    </w:p>
    <w:p w:rsidR="00DD427A" w:rsidP="001337DC" w14:paraId="4E71035D" w14:textId="77777777">
      <w:pPr>
        <w:ind w:firstLine="708"/>
        <w:jc w:val="both"/>
        <w:rPr>
          <w:sz w:val="24"/>
          <w:szCs w:val="24"/>
        </w:rPr>
      </w:pPr>
      <w:r>
        <w:rPr>
          <w:sz w:val="24"/>
          <w:szCs w:val="24"/>
        </w:rPr>
        <w:t>Ao longo de sua carreira, superou inúmeros desafios, como a escassez de oportunidades em sua área de formação, situação que o levou a atuar como churrasqueiro contratado em pequenos eventos. Tal experiência despertou sua visão empreendedora, resultando na criação de uma estrutura sólida, hoje capaz de atender eventos para até 700 pessoas, tendo já realizado serviços de maior porte, com público de até 1.500 pessoas.</w:t>
      </w:r>
    </w:p>
    <w:p w:rsidR="00DD427A" w:rsidP="001337DC" w14:paraId="2D77F270" w14:textId="77777777">
      <w:pPr>
        <w:ind w:firstLine="708"/>
        <w:jc w:val="both"/>
        <w:rPr>
          <w:sz w:val="24"/>
          <w:szCs w:val="24"/>
        </w:rPr>
      </w:pPr>
      <w:r>
        <w:rPr>
          <w:sz w:val="24"/>
          <w:szCs w:val="24"/>
        </w:rPr>
        <w:t>Seu profissionalismo, dedicação e compromisso com a qualidade contribuem significativamente para o desenvolvimento local, elevando o padrão dos serviços prestados e gerando plena satisfação à comunidade.</w:t>
      </w:r>
    </w:p>
    <w:p w:rsidR="00497AD2" w:rsidP="001337DC" w14:paraId="552A03C4" w14:textId="09236F4D">
      <w:pPr>
        <w:ind w:firstLine="708"/>
        <w:jc w:val="both"/>
        <w:rPr>
          <w:sz w:val="24"/>
          <w:szCs w:val="24"/>
        </w:rPr>
      </w:pPr>
      <w:r>
        <w:rPr>
          <w:sz w:val="24"/>
          <w:szCs w:val="24"/>
        </w:rPr>
        <w:t xml:space="preserve">Diante do exposto, registramos nossos cumprimentos e votos de contínuo sucesso em sua trajetória. </w:t>
      </w:r>
    </w:p>
    <w:p w:rsidR="001337DC" w:rsidP="001337DC" w14:paraId="412CD1B8" w14:textId="77777777">
      <w:pPr>
        <w:ind w:firstLine="708"/>
        <w:jc w:val="both"/>
        <w:rPr>
          <w:sz w:val="24"/>
          <w:szCs w:val="24"/>
        </w:rPr>
      </w:pPr>
    </w:p>
    <w:p w:rsidR="00124685" w:rsidP="00124685" w14:paraId="3C0AC88C" w14:textId="40E37798">
      <w:pPr>
        <w:jc w:val="center"/>
        <w:rPr>
          <w:sz w:val="24"/>
          <w:szCs w:val="24"/>
        </w:rPr>
      </w:pPr>
      <w:r w:rsidRPr="00DD7C84">
        <w:rPr>
          <w:sz w:val="24"/>
          <w:szCs w:val="24"/>
        </w:rPr>
        <w:t xml:space="preserve">Sala das Sessões, </w:t>
      </w:r>
      <w:r w:rsidR="000D1871">
        <w:rPr>
          <w:sz w:val="24"/>
          <w:szCs w:val="24"/>
        </w:rPr>
        <w:t>2</w:t>
      </w:r>
      <w:r w:rsidR="00B152B4">
        <w:rPr>
          <w:sz w:val="24"/>
          <w:szCs w:val="24"/>
        </w:rPr>
        <w:t>8</w:t>
      </w:r>
      <w:r w:rsidR="000D1871">
        <w:rPr>
          <w:sz w:val="24"/>
          <w:szCs w:val="24"/>
        </w:rPr>
        <w:t xml:space="preserve"> de abril</w:t>
      </w:r>
      <w:r w:rsidRPr="00DD7C84">
        <w:rPr>
          <w:sz w:val="24"/>
          <w:szCs w:val="24"/>
        </w:rPr>
        <w:t xml:space="preserve"> de 202</w:t>
      </w:r>
      <w:r w:rsidR="000D1871">
        <w:rPr>
          <w:sz w:val="24"/>
          <w:szCs w:val="24"/>
        </w:rPr>
        <w:t>6</w:t>
      </w:r>
      <w:r w:rsidRPr="00DD7C84">
        <w:rPr>
          <w:sz w:val="24"/>
          <w:szCs w:val="24"/>
        </w:rPr>
        <w:t>.</w:t>
      </w:r>
    </w:p>
    <w:p w:rsidR="00EE61DA" w:rsidP="004B4F94" w14:paraId="4905E641" w14:textId="76A6E631">
      <w:pPr>
        <w:jc w:val="center"/>
        <w:rPr>
          <w:sz w:val="18"/>
          <w:szCs w:val="18"/>
        </w:rPr>
      </w:pPr>
      <w:r w:rsidRPr="00DD7C84">
        <w:rPr>
          <w:b/>
          <w:bCs/>
          <w:noProof/>
          <w:sz w:val="24"/>
          <w:szCs w:val="24"/>
        </w:rPr>
        <w:drawing>
          <wp:anchor distT="0" distB="0" distL="114300" distR="114300" simplePos="0" relativeHeight="251658240" behindDoc="0" locked="0" layoutInCell="1" allowOverlap="1">
            <wp:simplePos x="0" y="0"/>
            <wp:positionH relativeFrom="column">
              <wp:posOffset>1655445</wp:posOffset>
            </wp:positionH>
            <wp:positionV relativeFrom="paragraph">
              <wp:posOffset>18415</wp:posOffset>
            </wp:positionV>
            <wp:extent cx="2538095" cy="636270"/>
            <wp:effectExtent l="0" t="0" r="0" b="0"/>
            <wp:wrapNone/>
            <wp:docPr id="199886668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236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6032" w:rsidRPr="00124685" w:rsidP="004B4F94" w14:paraId="25889704" w14:textId="77777777">
      <w:pPr>
        <w:jc w:val="center"/>
        <w:rPr>
          <w:sz w:val="18"/>
          <w:szCs w:val="18"/>
        </w:rPr>
      </w:pPr>
    </w:p>
    <w:p w:rsidR="00ED0FE8" w:rsidP="00DD7C84" w14:paraId="3A4110E8" w14:textId="77777777">
      <w:pPr>
        <w:spacing w:after="0"/>
        <w:jc w:val="center"/>
        <w:rPr>
          <w:b/>
          <w:bCs/>
          <w:sz w:val="24"/>
          <w:szCs w:val="24"/>
        </w:rPr>
      </w:pPr>
    </w:p>
    <w:p w:rsidR="00DD7C84" w:rsidRPr="00DD7C84" w:rsidP="00DD7C84" w14:paraId="2599B6B4" w14:textId="30AEBACD">
      <w:pPr>
        <w:spacing w:after="0"/>
        <w:jc w:val="center"/>
        <w:rPr>
          <w:b/>
          <w:bCs/>
          <w:sz w:val="24"/>
          <w:szCs w:val="24"/>
        </w:rPr>
      </w:pPr>
      <w:r w:rsidRPr="00DD7C84">
        <w:rPr>
          <w:b/>
          <w:bCs/>
          <w:sz w:val="24"/>
          <w:szCs w:val="24"/>
        </w:rPr>
        <w:t>NEY DO GÁS</w:t>
      </w:r>
    </w:p>
    <w:p w:rsidR="00DD7C84" w:rsidRPr="00DD7C84" w:rsidP="00DD7C84" w14:paraId="1502CBD8" w14:textId="77777777">
      <w:pPr>
        <w:spacing w:after="0"/>
        <w:jc w:val="center"/>
        <w:rPr>
          <w:b/>
          <w:bCs/>
          <w:sz w:val="24"/>
          <w:szCs w:val="24"/>
        </w:rPr>
      </w:pPr>
      <w:r w:rsidRPr="00DD7C84">
        <w:rPr>
          <w:b/>
          <w:bCs/>
          <w:sz w:val="24"/>
          <w:szCs w:val="24"/>
        </w:rPr>
        <w:t>VEREADOR</w:t>
      </w:r>
    </w:p>
    <w:p w:rsidR="00F420F9" w:rsidRPr="00DD7C84" w:rsidP="00DD7C84" w14:paraId="3B799800" w14:textId="42901555">
      <w:pPr>
        <w:spacing w:after="0"/>
        <w:jc w:val="center"/>
        <w:rPr>
          <w:sz w:val="24"/>
          <w:szCs w:val="24"/>
        </w:rPr>
      </w:pPr>
      <w:r w:rsidRPr="00DD7C84">
        <w:rPr>
          <w:b/>
          <w:bCs/>
          <w:sz w:val="24"/>
          <w:szCs w:val="24"/>
        </w:rPr>
        <w:t xml:space="preserve">PARTIDO VERDE – PV </w:t>
      </w:r>
      <w:r>
        <w:rPr>
          <w:b/>
          <w:bCs/>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6388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63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215"/>
    <w:rsid w:val="00005558"/>
    <w:rsid w:val="00030523"/>
    <w:rsid w:val="0003062B"/>
    <w:rsid w:val="000439CB"/>
    <w:rsid w:val="00065A66"/>
    <w:rsid w:val="000839B4"/>
    <w:rsid w:val="000B352B"/>
    <w:rsid w:val="000D1871"/>
    <w:rsid w:val="000D2BDC"/>
    <w:rsid w:val="000E56D4"/>
    <w:rsid w:val="00104AAA"/>
    <w:rsid w:val="00116B3A"/>
    <w:rsid w:val="001171D8"/>
    <w:rsid w:val="001239AD"/>
    <w:rsid w:val="00124685"/>
    <w:rsid w:val="001337DC"/>
    <w:rsid w:val="001360C0"/>
    <w:rsid w:val="0015657E"/>
    <w:rsid w:val="00156CF8"/>
    <w:rsid w:val="001B312E"/>
    <w:rsid w:val="001B5DE1"/>
    <w:rsid w:val="001D0A13"/>
    <w:rsid w:val="001D3F7E"/>
    <w:rsid w:val="002243B5"/>
    <w:rsid w:val="0024578F"/>
    <w:rsid w:val="00255BA1"/>
    <w:rsid w:val="00284A48"/>
    <w:rsid w:val="002A1635"/>
    <w:rsid w:val="002A3430"/>
    <w:rsid w:val="002A7A46"/>
    <w:rsid w:val="002C0996"/>
    <w:rsid w:val="002F4FCB"/>
    <w:rsid w:val="0030477A"/>
    <w:rsid w:val="0035218F"/>
    <w:rsid w:val="0036308A"/>
    <w:rsid w:val="00376B87"/>
    <w:rsid w:val="003A6E46"/>
    <w:rsid w:val="003B0B7C"/>
    <w:rsid w:val="003B10A3"/>
    <w:rsid w:val="003E0615"/>
    <w:rsid w:val="003F7CC2"/>
    <w:rsid w:val="00460A32"/>
    <w:rsid w:val="004612E4"/>
    <w:rsid w:val="00475703"/>
    <w:rsid w:val="00497AD2"/>
    <w:rsid w:val="004A5D33"/>
    <w:rsid w:val="004B2CC9"/>
    <w:rsid w:val="004B4F94"/>
    <w:rsid w:val="004E09F4"/>
    <w:rsid w:val="004E25F7"/>
    <w:rsid w:val="004F0D11"/>
    <w:rsid w:val="004F23B8"/>
    <w:rsid w:val="004F52B2"/>
    <w:rsid w:val="005020C1"/>
    <w:rsid w:val="005113DB"/>
    <w:rsid w:val="0051286F"/>
    <w:rsid w:val="00526469"/>
    <w:rsid w:val="00543373"/>
    <w:rsid w:val="00577257"/>
    <w:rsid w:val="00580C57"/>
    <w:rsid w:val="00582B32"/>
    <w:rsid w:val="005B7C21"/>
    <w:rsid w:val="005E34CF"/>
    <w:rsid w:val="00601B0A"/>
    <w:rsid w:val="00613C26"/>
    <w:rsid w:val="00626437"/>
    <w:rsid w:val="00632FA0"/>
    <w:rsid w:val="006611BE"/>
    <w:rsid w:val="006645CC"/>
    <w:rsid w:val="006700C1"/>
    <w:rsid w:val="00671AB7"/>
    <w:rsid w:val="00673430"/>
    <w:rsid w:val="006B4612"/>
    <w:rsid w:val="006C41A4"/>
    <w:rsid w:val="006D0D0F"/>
    <w:rsid w:val="006D1E9A"/>
    <w:rsid w:val="006E4B7D"/>
    <w:rsid w:val="00714301"/>
    <w:rsid w:val="00720B32"/>
    <w:rsid w:val="00734524"/>
    <w:rsid w:val="007A624F"/>
    <w:rsid w:val="007D1682"/>
    <w:rsid w:val="007E01A0"/>
    <w:rsid w:val="008123DE"/>
    <w:rsid w:val="00822396"/>
    <w:rsid w:val="008321DC"/>
    <w:rsid w:val="008347CD"/>
    <w:rsid w:val="00855375"/>
    <w:rsid w:val="00886032"/>
    <w:rsid w:val="008A2733"/>
    <w:rsid w:val="008A2934"/>
    <w:rsid w:val="008A7FAD"/>
    <w:rsid w:val="008F7F63"/>
    <w:rsid w:val="00917D7F"/>
    <w:rsid w:val="00943FDC"/>
    <w:rsid w:val="00944646"/>
    <w:rsid w:val="00960D9D"/>
    <w:rsid w:val="0098745F"/>
    <w:rsid w:val="009B4B51"/>
    <w:rsid w:val="00A06CF2"/>
    <w:rsid w:val="00A52839"/>
    <w:rsid w:val="00A6674C"/>
    <w:rsid w:val="00A97949"/>
    <w:rsid w:val="00AA4484"/>
    <w:rsid w:val="00AB2423"/>
    <w:rsid w:val="00AE6AEE"/>
    <w:rsid w:val="00B06315"/>
    <w:rsid w:val="00B152B4"/>
    <w:rsid w:val="00B16345"/>
    <w:rsid w:val="00B31E9C"/>
    <w:rsid w:val="00B33F38"/>
    <w:rsid w:val="00B5189D"/>
    <w:rsid w:val="00B67322"/>
    <w:rsid w:val="00B84B68"/>
    <w:rsid w:val="00B96EA5"/>
    <w:rsid w:val="00BD21F5"/>
    <w:rsid w:val="00C00C1E"/>
    <w:rsid w:val="00C36776"/>
    <w:rsid w:val="00C61DA5"/>
    <w:rsid w:val="00C624DF"/>
    <w:rsid w:val="00C71BA2"/>
    <w:rsid w:val="00CD6B58"/>
    <w:rsid w:val="00CF401E"/>
    <w:rsid w:val="00D00851"/>
    <w:rsid w:val="00D01FB9"/>
    <w:rsid w:val="00D03702"/>
    <w:rsid w:val="00D217DC"/>
    <w:rsid w:val="00D2344A"/>
    <w:rsid w:val="00D44D1B"/>
    <w:rsid w:val="00D65A22"/>
    <w:rsid w:val="00D90159"/>
    <w:rsid w:val="00DC17A3"/>
    <w:rsid w:val="00DD427A"/>
    <w:rsid w:val="00DD7C84"/>
    <w:rsid w:val="00DF1F29"/>
    <w:rsid w:val="00E10A9A"/>
    <w:rsid w:val="00E25792"/>
    <w:rsid w:val="00E943EB"/>
    <w:rsid w:val="00E946A4"/>
    <w:rsid w:val="00ED0FE8"/>
    <w:rsid w:val="00ED7F61"/>
    <w:rsid w:val="00EE61DA"/>
    <w:rsid w:val="00EE7350"/>
    <w:rsid w:val="00EE75E9"/>
    <w:rsid w:val="00EF2FB0"/>
    <w:rsid w:val="00EF3213"/>
    <w:rsid w:val="00F420F9"/>
    <w:rsid w:val="00F66245"/>
    <w:rsid w:val="00F84DCC"/>
    <w:rsid w:val="00F9243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locked/>
    <w:rsid w:val="00B67322"/>
    <w:rPr>
      <w:color w:val="0563C1" w:themeColor="hyperlink"/>
      <w:u w:val="single"/>
    </w:rPr>
  </w:style>
  <w:style w:type="character" w:customStyle="1" w:styleId="UnresolvedMention">
    <w:name w:val="Unresolved Mention"/>
    <w:basedOn w:val="DefaultParagraphFont"/>
    <w:uiPriority w:val="99"/>
    <w:semiHidden/>
    <w:unhideWhenUsed/>
    <w:locked/>
    <w:rsid w:val="00B67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8</cp:revision>
  <cp:lastPrinted>2026-02-05T14:08:00Z</cp:lastPrinted>
  <dcterms:created xsi:type="dcterms:W3CDTF">2026-04-27T12:02:00Z</dcterms:created>
  <dcterms:modified xsi:type="dcterms:W3CDTF">2026-04-28T17:30:00Z</dcterms:modified>
</cp:coreProperties>
</file>