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7777777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D61B0" w:rsidR="00E854F8">
        <w:t>Alexandre Fran</w:t>
      </w:r>
      <w:r w:rsidR="00E854F8">
        <w:t>ç</w:t>
      </w:r>
      <w:r w:rsidRPr="00BD61B0" w:rsidR="00E854F8">
        <w:t>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53282E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B07CF">
        <w:t>2</w:t>
      </w:r>
      <w:r w:rsidR="001301F7">
        <w:t>7</w:t>
      </w:r>
      <w:r>
        <w:t xml:space="preserve"> de </w:t>
      </w:r>
      <w:r w:rsidR="004B07CF">
        <w:t>abril</w:t>
      </w:r>
      <w:r w:rsidRPr="00D9727D">
        <w:t xml:space="preserve"> de 202</w:t>
      </w:r>
      <w:r w:rsidR="001301F7">
        <w:t>6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747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437892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90713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301F7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07CF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013A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BD61B0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0ADE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EE63C5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CE60B-25B2-4927-97DA-3E819B8A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2025-01-31T16:56:00Z</dcterms:created>
  <dcterms:modified xsi:type="dcterms:W3CDTF">2026-04-27T16:48:00Z</dcterms:modified>
</cp:coreProperties>
</file>