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5D05CAF0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E71FE">
        <w:rPr>
          <w:rFonts w:ascii="Times New Roman" w:hAnsi="Times New Roman"/>
          <w:b/>
          <w:bCs/>
          <w:sz w:val="26"/>
          <w:szCs w:val="26"/>
          <w:lang w:val="pt"/>
        </w:rPr>
        <w:t xml:space="preserve"> Geraldo Trindade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 xml:space="preserve">, n° </w:t>
      </w:r>
      <w:r w:rsidR="000D03D0">
        <w:rPr>
          <w:rFonts w:ascii="Times New Roman" w:hAnsi="Times New Roman"/>
          <w:b/>
          <w:bCs/>
          <w:sz w:val="26"/>
          <w:szCs w:val="26"/>
          <w:lang w:val="pt"/>
        </w:rPr>
        <w:t>8</w:t>
      </w:r>
      <w:r w:rsidR="008E71FE">
        <w:rPr>
          <w:rFonts w:ascii="Times New Roman" w:hAnsi="Times New Roman"/>
          <w:b/>
          <w:bCs/>
          <w:sz w:val="26"/>
          <w:szCs w:val="26"/>
          <w:lang w:val="pt"/>
        </w:rPr>
        <w:t>46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15174C">
        <w:rPr>
          <w:rFonts w:ascii="Times New Roman" w:hAnsi="Times New Roman"/>
          <w:sz w:val="26"/>
          <w:szCs w:val="26"/>
          <w:lang w:val="pt"/>
        </w:rPr>
        <w:t xml:space="preserve">Jardim </w:t>
      </w:r>
      <w:r w:rsidR="000D03D0">
        <w:rPr>
          <w:rFonts w:ascii="Times New Roman" w:hAnsi="Times New Roman"/>
          <w:sz w:val="26"/>
          <w:szCs w:val="26"/>
          <w:lang w:val="pt"/>
        </w:rPr>
        <w:t>Ipiranga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57FDF7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na via, que comprometem a segurança no trânsito, dificultam a circulação de veículos e expõem 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236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03D0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2026-04-27T16:50:00Z</dcterms:created>
  <dcterms:modified xsi:type="dcterms:W3CDTF">2026-04-27T16:50:00Z</dcterms:modified>
</cp:coreProperties>
</file>