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3B99498A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860A39" w:rsidR="00860A39">
        <w:rPr>
          <w:rFonts w:ascii="Arial" w:hAnsi="Arial" w:cs="Arial"/>
          <w:color w:val="000000"/>
          <w:sz w:val="24"/>
          <w:szCs w:val="24"/>
        </w:rPr>
        <w:t xml:space="preserve">melhorias e a reinstalação completa da sinalização de trânsito no </w:t>
      </w:r>
      <w:r w:rsidRPr="00747B15" w:rsidR="00747B15">
        <w:rPr>
          <w:rFonts w:ascii="Arial" w:eastAsia="Times New Roman" w:hAnsi="Arial" w:cs="Arial"/>
          <w:sz w:val="24"/>
          <w:szCs w:val="24"/>
        </w:rPr>
        <w:t>Residencial Parque Pavan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56F7776A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560B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melhorias e a reinstalação completa da sinalização de trânsito no</w:t>
      </w:r>
      <w:r w:rsidR="009147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47B15" w:rsidR="00747B15">
        <w:rPr>
          <w:rFonts w:ascii="Arial" w:hAnsi="Arial" w:cs="Arial"/>
          <w:sz w:val="24"/>
          <w:szCs w:val="24"/>
          <w:shd w:val="clear" w:color="auto" w:fill="FFFFFF"/>
        </w:rPr>
        <w:t>Residencial Parque Pavan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40724" w:rsidR="00860A39">
        <w:rPr>
          <w:rFonts w:ascii="Arial" w:eastAsia="Times New Roman" w:hAnsi="Arial" w:cs="Arial"/>
          <w:sz w:val="24"/>
          <w:szCs w:val="24"/>
        </w:rPr>
        <w:t>localizado na região do Matão</w:t>
      </w:r>
      <w:r w:rsidR="0024431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5969C140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>em razão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 xml:space="preserve">a ausência ou deficiência da sinalização no trecho mencionado 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>tem tornado o local extremamente perigoso, havendo inclusive registro de diversos acidentes, o que demonstra a urgência de intervenção imediata.</w:t>
      </w:r>
    </w:p>
    <w:p w:rsidR="0034362C" w:rsidP="00221484" w14:paraId="66380D09" w14:textId="40A8B339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a sinalização de trânsito para garantir a organização, segurança e fluidez do tráfego, orientando motoristas e prevenindo situações de risco</w:t>
      </w:r>
      <w:r w:rsidRPr="004E4212" w:rsidR="004E421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488D6CB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</w:t>
      </w:r>
      <w:r w:rsidR="00860A39">
        <w:rPr>
          <w:rFonts w:ascii="Arial" w:hAnsi="Arial" w:cs="Arial"/>
          <w:color w:val="000000" w:themeColor="text1"/>
          <w:sz w:val="24"/>
          <w:szCs w:val="24"/>
        </w:rPr>
        <w:t>7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0485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0724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C47E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2026-04-24T12:52:00Z</dcterms:created>
  <dcterms:modified xsi:type="dcterms:W3CDTF">2026-04-24T12:53:00Z</dcterms:modified>
</cp:coreProperties>
</file>