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RPr="00CC397F" w:rsidP="00BC35BC" w14:paraId="360C10D7" w14:textId="713D897F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4FB4">
        <w:rPr>
          <w:rFonts w:ascii="Times New Roman" w:hAnsi="Times New Roman" w:cs="Times New Roman"/>
          <w:b/>
          <w:sz w:val="24"/>
          <w:szCs w:val="24"/>
        </w:rPr>
        <w:t>M</w:t>
      </w:r>
      <w:r w:rsidRPr="00F54FB4" w:rsidR="00F54FB4">
        <w:rPr>
          <w:rFonts w:ascii="Times New Roman" w:hAnsi="Times New Roman" w:cs="Times New Roman"/>
          <w:b/>
          <w:sz w:val="24"/>
          <w:szCs w:val="24"/>
        </w:rPr>
        <w:t>anutenção e recuperação do pavimento asfáltico da Rua 30 de Julho – Parque da Amizade (Nova Veneza)</w:t>
      </w: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F54FB4" w:rsidRPr="00F54FB4" w:rsidP="00095772" w14:paraId="00875F06" w14:textId="5024D389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5772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095772">
        <w:rPr>
          <w:rFonts w:ascii="Times New Roman" w:eastAsia="Arial" w:hAnsi="Times New Roman" w:cs="Times New Roman"/>
          <w:sz w:val="24"/>
          <w:szCs w:val="24"/>
        </w:rPr>
        <w:t>Sciascio</w:t>
      </w:r>
      <w:r w:rsidRPr="00095772">
        <w:rPr>
          <w:rFonts w:ascii="Times New Roman" w:eastAsia="Arial" w:hAnsi="Times New Roman" w:cs="Times New Roman"/>
          <w:sz w:val="24"/>
          <w:szCs w:val="24"/>
        </w:rPr>
        <w:t xml:space="preserve">, que solicite ao departamento competente da Secretaria Municipal de Mobilidade Urbana e Rural (SMMUR) a adoção das providências necessárias para a manutenção e o reparo do pavimento asfáltico da </w:t>
      </w:r>
      <w:r w:rsidRPr="00F54FB4">
        <w:rPr>
          <w:rFonts w:ascii="Times New Roman" w:eastAsia="Arial" w:hAnsi="Times New Roman" w:cs="Times New Roman"/>
          <w:sz w:val="24"/>
          <w:szCs w:val="24"/>
        </w:rPr>
        <w:t>Rua 30 de Julho,</w:t>
      </w:r>
      <w:r w:rsidR="00AE446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4FB4">
        <w:rPr>
          <w:rFonts w:ascii="Times New Roman" w:eastAsia="Arial" w:hAnsi="Times New Roman" w:cs="Times New Roman"/>
          <w:sz w:val="24"/>
          <w:szCs w:val="24"/>
        </w:rPr>
        <w:t>localizada no Parque da Amizade – Nova Veneza.</w:t>
      </w:r>
    </w:p>
    <w:p w:rsidR="00F54FB4" w:rsidRPr="00F54FB4" w:rsidP="00F54FB4" w14:paraId="7D76DC79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4FB4">
        <w:rPr>
          <w:rFonts w:ascii="Times New Roman" w:eastAsia="Arial" w:hAnsi="Times New Roman" w:cs="Times New Roman"/>
          <w:sz w:val="24"/>
          <w:szCs w:val="24"/>
        </w:rPr>
        <w:t>A solicitação decorre das condições precárias observadas no local, onde o desgaste do asfalto tem provocado desníveis e pontos de deterioração que afetam diretamente o fluxo de veículos. Moradores procuraram este gabinete relatando transtornos e riscos enfrentados diariamente, especialmente em horários de maior circulação. A intervenção se faz necessária para garantir maior segurança, fluidez no trânsito e preservação da via pública.</w:t>
      </w:r>
    </w:p>
    <w:p w:rsidR="00D4314B" w:rsidP="00D4314B" w14:paraId="76C0D369" w14:textId="33C562A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7330478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5976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D4314B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F54FB4" w:rsidP="003C2BB3" w14:paraId="7772A957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54FB4" w:rsidP="00F54FB4" w14:paraId="56305F0D" w14:textId="1AF385A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F54FB4" w:rsidP="00F54FB4" w14:paraId="40D1DAEC" w14:textId="0B5BC32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100061" cy="4133302"/>
            <wp:effectExtent l="0" t="0" r="5715" b="635"/>
            <wp:wrapNone/>
            <wp:docPr id="72568474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96311" name="Imagem 72568474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061" cy="4133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F54FB4" w:rsidRPr="003C2BB3" w:rsidP="00F54FB4" w14:paraId="70603C14" w14:textId="6C515225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4A39"/>
    <w:rsid w:val="00095772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24FC6"/>
    <w:rsid w:val="00350A59"/>
    <w:rsid w:val="003552B1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54B59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4468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0C0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54FB4"/>
    <w:rsid w:val="00F60428"/>
    <w:rsid w:val="00F81C37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4</cp:revision>
  <cp:lastPrinted>2025-07-17T15:22:00Z</cp:lastPrinted>
  <dcterms:created xsi:type="dcterms:W3CDTF">2026-04-24T16:49:00Z</dcterms:created>
  <dcterms:modified xsi:type="dcterms:W3CDTF">2026-04-24T16:58:00Z</dcterms:modified>
</cp:coreProperties>
</file>