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C643B7" w:rsidP="00835ABC" w14:paraId="6D7BBBF1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C643B7">
        <w:rPr>
          <w:rFonts w:ascii="Tahoma" w:hAnsi="Tahoma" w:cs="Tahoma"/>
          <w:b/>
          <w:bCs/>
          <w:sz w:val="24"/>
          <w:szCs w:val="24"/>
        </w:rPr>
        <w:t>Operação tapa-buraco na Rua Jacinto Mário Mazon, nº 114, localizada no bairro Parque Virgílio Viel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835ABC" w:rsidRPr="00835ABC" w:rsidP="00835ABC" w14:paraId="356A9159" w14:textId="79CDF6A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835ABC">
        <w:rPr>
          <w:rFonts w:ascii="Tahoma" w:hAnsi="Tahoma" w:cs="Tahoma"/>
          <w:bCs/>
          <w:sz w:val="24"/>
          <w:szCs w:val="24"/>
        </w:rPr>
        <w:t>A presente indicação tem como objetivo contribuir para a melhoria da mobilidade urbana e da segurança dos motoristas e pedestres, uma vez que os buracos existentes comprometem o tráfego, a conservação dos veículos e a qualidade de vida da população</w:t>
      </w:r>
      <w:r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5078629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7265C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A810B1">
        <w:rPr>
          <w:rFonts w:ascii="Tahoma" w:hAnsi="Tahoma" w:cs="Tahoma"/>
          <w:sz w:val="24"/>
          <w:szCs w:val="24"/>
        </w:rPr>
        <w:t>abril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C3D0C"/>
    <w:rsid w:val="003C466E"/>
    <w:rsid w:val="003C4AE7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D24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5F223D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43B7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44F21"/>
    <w:rsid w:val="00F61FD8"/>
    <w:rsid w:val="00F66790"/>
    <w:rsid w:val="00F67FAC"/>
    <w:rsid w:val="00F76C7F"/>
    <w:rsid w:val="00F81F2C"/>
    <w:rsid w:val="00F92A94"/>
    <w:rsid w:val="00F97BFB"/>
    <w:rsid w:val="00FA696C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2026-04-22T16:30:00Z</dcterms:created>
  <dcterms:modified xsi:type="dcterms:W3CDTF">2026-04-22T16:30:00Z</dcterms:modified>
</cp:coreProperties>
</file>