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ED9CB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5896">
        <w:rPr>
          <w:rFonts w:ascii="Arial" w:hAnsi="Arial" w:cs="Arial"/>
          <w:b/>
          <w:sz w:val="24"/>
          <w:szCs w:val="24"/>
          <w:u w:val="single"/>
        </w:rPr>
        <w:t>Avenida Fuad Assef Maluf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3055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705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0D2A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2026-04-22T15:28:00Z</dcterms:created>
  <dcterms:modified xsi:type="dcterms:W3CDTF">2026-04-22T15:28:00Z</dcterms:modified>
</cp:coreProperties>
</file>