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4A4FA180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041D58">
        <w:rPr>
          <w:rFonts w:ascii="Arial" w:hAnsi="Arial" w:cs="Arial"/>
          <w:b/>
          <w:sz w:val="24"/>
          <w:szCs w:val="24"/>
        </w:rPr>
        <w:t>6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RPr="00BB680C" w:rsidP="00BB680C" w14:paraId="40192B9A" w14:textId="7D6EAB36">
      <w:pPr>
        <w:ind w:left="4962"/>
        <w:jc w:val="both"/>
        <w:rPr>
          <w:rFonts w:ascii="Arial" w:hAnsi="Arial" w:cs="Arial"/>
          <w:bCs/>
          <w:caps/>
        </w:rPr>
      </w:pPr>
      <w:r w:rsidRPr="00BB680C">
        <w:rPr>
          <w:rFonts w:ascii="Arial" w:hAnsi="Arial" w:cs="Arial"/>
          <w:bCs/>
        </w:rPr>
        <w:t>“</w:t>
      </w:r>
      <w:r w:rsidRPr="00BB680C" w:rsidR="00041D58">
        <w:rPr>
          <w:rFonts w:ascii="Arial" w:hAnsi="Arial" w:cs="Arial"/>
          <w:bCs/>
          <w:caps/>
        </w:rPr>
        <w:t>Altera a Lei Municipal nº 7413 de 11 de março de 2025, para dispor sobre a obrigatoriedade de afixação de cartazes informativos sobre o direito das mulheres a acompanhante em estabelecimentos de saúde</w:t>
      </w:r>
      <w:r w:rsidRPr="00BB680C" w:rsidR="005D3AC9">
        <w:rPr>
          <w:rFonts w:ascii="Arial" w:hAnsi="Arial" w:cs="Arial"/>
          <w:bCs/>
          <w:caps/>
        </w:rPr>
        <w:t>.”</w:t>
      </w:r>
    </w:p>
    <w:p w:rsidR="008D5CEC" w:rsidRPr="002F30EE" w:rsidP="00FD69F4" w14:paraId="23BAFCAA" w14:textId="77777777">
      <w:pPr>
        <w:ind w:left="4962"/>
        <w:jc w:val="both"/>
        <w:rPr>
          <w:rFonts w:ascii="Arial" w:hAnsi="Arial" w:cs="Arial"/>
          <w:bCs/>
          <w:sz w:val="24"/>
          <w:szCs w:val="24"/>
        </w:rPr>
      </w:pPr>
    </w:p>
    <w:p w:rsidR="00453501" w:rsidP="00453501" w14:paraId="063BF5D7" w14:textId="20AA8AEA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02C22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BB680C" w:rsidRPr="00202C22" w:rsidP="00BB680C" w14:paraId="71052CDB" w14:textId="4D07C0BB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202C22" w:rsidR="00A45153">
        <w:rPr>
          <w:rFonts w:ascii="Arial" w:hAnsi="Arial" w:cs="Arial"/>
          <w:b/>
          <w:bCs/>
          <w:sz w:val="24"/>
          <w:szCs w:val="24"/>
        </w:rPr>
        <w:t>Art. 1º</w:t>
      </w:r>
      <w:r w:rsidRPr="00202C22" w:rsidR="00A45153">
        <w:rPr>
          <w:rFonts w:ascii="Arial" w:hAnsi="Arial" w:cs="Arial"/>
          <w:bCs/>
          <w:sz w:val="24"/>
          <w:szCs w:val="24"/>
        </w:rPr>
        <w:t xml:space="preserve">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Fica acrescido o Art. 4º-A à Lei Municipal nº 7.413, de 11 de março de 2025, com a seguinte redação:</w:t>
      </w:r>
    </w:p>
    <w:p w:rsidR="00BB680C" w:rsidRPr="00202C22" w:rsidP="00BB680C" w14:paraId="6E96BB7A" w14:textId="0C71827F">
      <w:pPr>
        <w:shd w:val="clear" w:color="auto" w:fill="F0F2F5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  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"</w:t>
      </w:r>
      <w:r w:rsidRPr="00A85DD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Art. 4º-A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Os estabelecimentos de saúde públicos e privados do Município de Sumaré ficam obrigados a afixar, em local visível e de fácil acesso ao público, cartazes ou placas informando sobre o direito assegurado nesta Lei.</w:t>
      </w:r>
    </w:p>
    <w:p w:rsidR="00BB680C" w:rsidRPr="00202C22" w:rsidP="00BB680C" w14:paraId="27A32325" w14:textId="683C2A1F">
      <w:pPr>
        <w:shd w:val="clear" w:color="auto" w:fill="F0F2F5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   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§ 1º O cartaz deverá conter, no mínimo, a seguinte frase: </w:t>
      </w:r>
      <w:r w:rsidR="0041687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“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É direito da mulher a presença de acompanhante de sua escolha em todas as consultas e procedimentos médicos, conforme Lei Municipal nº 7.413/2025</w:t>
      </w:r>
      <w:r w:rsidR="0041687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.</w:t>
      </w:r>
    </w:p>
    <w:p w:rsidR="00BB680C" w:rsidRPr="00202C22" w:rsidP="00BB680C" w14:paraId="3888049B" w14:textId="4C4A836E">
      <w:pPr>
        <w:shd w:val="clear" w:color="auto" w:fill="F0F2F5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                       </w:t>
      </w:r>
      <w:r w:rsidRPr="00202C22" w:rsidR="0066409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 xml:space="preserve">  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§ 2º A sinalização deve ser instalada preferencialmente em salas de espera, recepções e áreas de triagem.</w:t>
      </w:r>
      <w:r w:rsidR="0041687A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”</w:t>
      </w:r>
    </w:p>
    <w:p w:rsidR="00BB680C" w:rsidP="00BB680C" w14:paraId="186133F5" w14:textId="72AB0C32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                        </w:t>
      </w:r>
      <w:r w:rsidRPr="00202C22" w:rsidR="00E0313A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 w:rsidR="000A6F3D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 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 xml:space="preserve">Art. </w:t>
      </w:r>
      <w:r w:rsidRPr="00202C22" w:rsidR="00B32966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2</w:t>
      </w:r>
      <w:r w:rsidRPr="00202C22">
        <w:rPr>
          <w:rFonts w:ascii="Arial" w:eastAsia="Times New Roman" w:hAnsi="Arial" w:cs="Arial"/>
          <w:b/>
          <w:bCs/>
          <w:color w:val="0A0A0A"/>
          <w:sz w:val="24"/>
          <w:szCs w:val="24"/>
          <w:lang w:eastAsia="pt-BR"/>
        </w:rPr>
        <w:t>º</w:t>
      </w:r>
      <w:r w:rsidRPr="00202C22">
        <w:rPr>
          <w:rFonts w:ascii="Arial" w:eastAsia="Times New Roman" w:hAnsi="Arial" w:cs="Arial"/>
          <w:color w:val="0A0A0A"/>
          <w:sz w:val="24"/>
          <w:szCs w:val="24"/>
          <w:lang w:eastAsia="pt-BR"/>
        </w:rPr>
        <w:t> Esta lei entra em vigor na data de sua publicação.</w:t>
      </w:r>
    </w:p>
    <w:p w:rsidR="003E43D8" w:rsidRPr="00202C22" w:rsidP="00BB680C" w14:paraId="2BA90140" w14:textId="77777777">
      <w:pPr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pt-BR"/>
        </w:rPr>
      </w:pPr>
    </w:p>
    <w:p w:rsidR="003E43D8" w:rsidP="003E43D8" w14:paraId="09B63965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957644625" name="Imagem 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63722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2EC49A3B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475D884C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 w:rsidR="0066409A" w:rsidRPr="00202C22" w:rsidP="000E3585" w14:paraId="4865DE20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0E3585" w:rsidRPr="00202C22" w:rsidP="000E3585" w14:paraId="428E4689" w14:textId="070AE43D">
      <w:pPr>
        <w:jc w:val="center"/>
        <w:rPr>
          <w:rFonts w:ascii="Arial" w:hAnsi="Arial" w:cs="Arial"/>
          <w:bCs/>
          <w:sz w:val="24"/>
          <w:szCs w:val="24"/>
        </w:rPr>
      </w:pPr>
      <w:r w:rsidRPr="00202C22">
        <w:rPr>
          <w:rFonts w:ascii="Arial" w:hAnsi="Arial" w:cs="Arial"/>
          <w:bCs/>
          <w:sz w:val="24"/>
          <w:szCs w:val="24"/>
        </w:rPr>
        <w:t xml:space="preserve">Câmara Municipal de Sumaré, </w:t>
      </w:r>
      <w:r w:rsidRPr="00202C22" w:rsidR="006934B6">
        <w:rPr>
          <w:rFonts w:ascii="Arial" w:hAnsi="Arial" w:cs="Arial"/>
          <w:bCs/>
          <w:sz w:val="24"/>
          <w:szCs w:val="24"/>
        </w:rPr>
        <w:t>23</w:t>
      </w:r>
      <w:r w:rsidRPr="00202C22">
        <w:rPr>
          <w:rFonts w:ascii="Arial" w:hAnsi="Arial" w:cs="Arial"/>
          <w:bCs/>
          <w:sz w:val="24"/>
          <w:szCs w:val="24"/>
        </w:rPr>
        <w:t xml:space="preserve"> de</w:t>
      </w:r>
      <w:r w:rsidRPr="00202C22" w:rsidR="00BB680C">
        <w:rPr>
          <w:rFonts w:ascii="Arial" w:hAnsi="Arial" w:cs="Arial"/>
          <w:bCs/>
          <w:sz w:val="24"/>
          <w:szCs w:val="24"/>
        </w:rPr>
        <w:t xml:space="preserve"> </w:t>
      </w:r>
      <w:r w:rsidR="003E43D8">
        <w:rPr>
          <w:rFonts w:ascii="Arial" w:hAnsi="Arial" w:cs="Arial"/>
          <w:bCs/>
          <w:sz w:val="24"/>
          <w:szCs w:val="24"/>
        </w:rPr>
        <w:t>a</w:t>
      </w:r>
      <w:r w:rsidRPr="00202C22" w:rsidR="00BB680C">
        <w:rPr>
          <w:rFonts w:ascii="Arial" w:hAnsi="Arial" w:cs="Arial"/>
          <w:bCs/>
          <w:sz w:val="24"/>
          <w:szCs w:val="24"/>
        </w:rPr>
        <w:t>bril</w:t>
      </w:r>
      <w:r w:rsidRPr="00202C22" w:rsidR="00D563F2">
        <w:rPr>
          <w:rFonts w:ascii="Arial" w:hAnsi="Arial" w:cs="Arial"/>
          <w:bCs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sz w:val="24"/>
          <w:szCs w:val="24"/>
        </w:rPr>
        <w:t xml:space="preserve">de </w:t>
      </w:r>
      <w:r w:rsidRPr="00202C22" w:rsidR="002951A3">
        <w:rPr>
          <w:rFonts w:ascii="Arial" w:hAnsi="Arial" w:cs="Arial"/>
          <w:bCs/>
          <w:sz w:val="24"/>
          <w:szCs w:val="24"/>
        </w:rPr>
        <w:t>202</w:t>
      </w:r>
      <w:r w:rsidRPr="00202C22" w:rsidR="00BB680C">
        <w:rPr>
          <w:rFonts w:ascii="Arial" w:hAnsi="Arial" w:cs="Arial"/>
          <w:bCs/>
          <w:sz w:val="24"/>
          <w:szCs w:val="24"/>
        </w:rPr>
        <w:t>6</w:t>
      </w:r>
      <w:r w:rsidRPr="00202C22">
        <w:rPr>
          <w:rFonts w:ascii="Arial" w:hAnsi="Arial" w:cs="Arial"/>
          <w:bCs/>
          <w:sz w:val="24"/>
          <w:szCs w:val="24"/>
        </w:rPr>
        <w:t>.</w:t>
      </w:r>
    </w:p>
    <w:p w:rsidR="00784795" w:rsidRPr="00202C22" w14:paraId="66812BF2" w14:textId="78547A05">
      <w:pPr>
        <w:rPr>
          <w:rFonts w:ascii="Arial" w:hAnsi="Arial" w:cs="Arial"/>
          <w:bCs/>
          <w:sz w:val="24"/>
          <w:szCs w:val="24"/>
        </w:rPr>
      </w:pPr>
    </w:p>
    <w:p w:rsidR="00894808" w:rsidRPr="00202C22" w14:paraId="2742B477" w14:textId="77777777">
      <w:pPr>
        <w:rPr>
          <w:rFonts w:ascii="Arial" w:hAnsi="Arial" w:cs="Arial"/>
          <w:bCs/>
          <w:sz w:val="24"/>
          <w:szCs w:val="24"/>
        </w:rPr>
      </w:pPr>
    </w:p>
    <w:p w:rsidR="00AC4A6D" w:rsidRPr="00202C22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202C22">
        <w:rPr>
          <w:rFonts w:ascii="Arial" w:hAnsi="Arial" w:cs="Arial"/>
          <w:b/>
          <w:sz w:val="24"/>
          <w:szCs w:val="24"/>
        </w:rPr>
        <w:t>Justificativa</w:t>
      </w:r>
    </w:p>
    <w:p w:rsidR="00894808" w:rsidRPr="00202C22" w:rsidP="00AC4A6D" w14:paraId="0963A6BF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9135CC" w:rsidRPr="00202C22" w:rsidP="009135CC" w14:paraId="29D630E6" w14:textId="0707500A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Pr="00202C22"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vereadores, apresento-lhes este projeto de lei que visa </w:t>
      </w:r>
      <w:r w:rsidRPr="00202C22" w:rsidR="00BB680C"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garantir </w:t>
      </w:r>
      <w:r w:rsidRPr="00202C22" w:rsidR="00BB680C">
        <w:rPr>
          <w:rFonts w:ascii="Arial" w:hAnsi="Arial" w:cs="Arial"/>
          <w:bCs/>
          <w:color w:val="000000"/>
          <w:sz w:val="24"/>
          <w:szCs w:val="24"/>
        </w:rPr>
        <w:t>a obrigatoriedade de afixação de cartazes informativos sobre o direito das mulheres a acompanhante em estabelecimentos da saúde</w:t>
      </w:r>
      <w:r w:rsidRPr="00202C22" w:rsidR="00F6691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9135CC" w:rsidRPr="00202C22" w:rsidP="009135CC" w14:paraId="53D7642C" w14:textId="4B9874AF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2C22">
        <w:rPr>
          <w:rFonts w:ascii="Arial" w:hAnsi="Arial" w:cs="Arial"/>
          <w:bCs/>
          <w:color w:val="000000"/>
          <w:sz w:val="24"/>
          <w:szCs w:val="24"/>
        </w:rPr>
        <w:t>A Lei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atual garante o direito, mas muitas </w:t>
      </w:r>
      <w:r w:rsidRPr="00202C22" w:rsidR="006934B6">
        <w:rPr>
          <w:rFonts w:ascii="Arial" w:hAnsi="Arial" w:cs="Arial"/>
          <w:bCs/>
          <w:color w:val="000000"/>
          <w:sz w:val="24"/>
          <w:szCs w:val="24"/>
        </w:rPr>
        <w:t>pacientes desconhecem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que ele existe.</w:t>
      </w:r>
      <w:r w:rsidR="000F6CC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>A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afixação de cartazes é uma pratica comum em outras Leis municipais de Sumaré e é </w:t>
      </w:r>
      <w:r w:rsidRPr="00202C22" w:rsidR="006934B6">
        <w:rPr>
          <w:rFonts w:ascii="Arial" w:hAnsi="Arial" w:cs="Arial"/>
          <w:bCs/>
          <w:color w:val="000000"/>
          <w:sz w:val="24"/>
          <w:szCs w:val="24"/>
        </w:rPr>
        <w:t>uma medida essencial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para assegurar que as mulheres 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saibam de seus </w:t>
      </w:r>
      <w:r w:rsidRPr="00202C22" w:rsidR="006934B6">
        <w:rPr>
          <w:rFonts w:ascii="Arial" w:hAnsi="Arial" w:cs="Arial"/>
          <w:bCs/>
          <w:color w:val="000000"/>
          <w:sz w:val="24"/>
          <w:szCs w:val="24"/>
        </w:rPr>
        <w:t>direitos no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 xml:space="preserve"> local do atendimento.</w:t>
      </w:r>
    </w:p>
    <w:p w:rsidR="00BF37C7" w:rsidRPr="00202C22" w:rsidP="009135CC" w14:paraId="60B02E9B" w14:textId="3F252CE4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02C22">
        <w:rPr>
          <w:rFonts w:ascii="Arial" w:hAnsi="Arial" w:cs="Arial"/>
          <w:bCs/>
          <w:color w:val="000000"/>
          <w:sz w:val="24"/>
          <w:szCs w:val="24"/>
        </w:rPr>
        <w:t>Informar o direito ao acompanhante ajuda a prevenir situações de vulnerabilidade durante procedimentos médicos e traz mais segurança a paciente.</w:t>
      </w:r>
      <w:r w:rsidR="000F6CC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02C22">
        <w:rPr>
          <w:rFonts w:ascii="Arial" w:hAnsi="Arial" w:cs="Arial"/>
          <w:bCs/>
          <w:color w:val="000000"/>
          <w:sz w:val="24"/>
          <w:szCs w:val="24"/>
        </w:rPr>
        <w:t>Portanto, peço aos nobres pares o voto favorável para a aprovação deste Projeto de Lei.</w:t>
      </w:r>
    </w:p>
    <w:p w:rsidR="00A976D7" w:rsidP="009135CC" w14:paraId="7F086062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A976D7" w:rsidP="009135CC" w14:paraId="1BD2ED28" w14:textId="77777777">
      <w:pPr>
        <w:spacing w:after="12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3E43D8" w:rsidP="003E43D8" w14:paraId="0B650934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51548" cy="787400"/>
            <wp:effectExtent l="0" t="0" r="6350" b="0"/>
            <wp:docPr id="1769529304" name="Imagem 1769529304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679736" name="Imagem 1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81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3D8" w:rsidP="003E43D8" w14:paraId="3E1EC2D8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RODRIGO </w:t>
      </w:r>
      <w:r w:rsidRPr="0024498B">
        <w:rPr>
          <w:rFonts w:ascii="Arial" w:hAnsi="Arial" w:cs="Arial"/>
          <w:b/>
          <w:sz w:val="24"/>
          <w:szCs w:val="24"/>
        </w:rPr>
        <w:t xml:space="preserve">DIGÃO </w:t>
      </w:r>
    </w:p>
    <w:p w:rsidR="003E43D8" w:rsidP="003E43D8" w14:paraId="3D259FBA" w14:textId="77777777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4498B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– UNIÃO BRASIL</w:t>
      </w:r>
    </w:p>
    <w:permEnd w:id="0"/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41D58"/>
    <w:rsid w:val="000A6F3D"/>
    <w:rsid w:val="000D2BDC"/>
    <w:rsid w:val="000E1DF0"/>
    <w:rsid w:val="000E3016"/>
    <w:rsid w:val="000E3585"/>
    <w:rsid w:val="000F6CCD"/>
    <w:rsid w:val="00104AAA"/>
    <w:rsid w:val="00110982"/>
    <w:rsid w:val="00123008"/>
    <w:rsid w:val="001246A9"/>
    <w:rsid w:val="00126556"/>
    <w:rsid w:val="00134763"/>
    <w:rsid w:val="0015657E"/>
    <w:rsid w:val="00156CF8"/>
    <w:rsid w:val="00174344"/>
    <w:rsid w:val="00193DEA"/>
    <w:rsid w:val="001A411A"/>
    <w:rsid w:val="001A4546"/>
    <w:rsid w:val="00202C22"/>
    <w:rsid w:val="00216F7B"/>
    <w:rsid w:val="0024498B"/>
    <w:rsid w:val="002951A3"/>
    <w:rsid w:val="002F30EE"/>
    <w:rsid w:val="00325ED4"/>
    <w:rsid w:val="00341ADD"/>
    <w:rsid w:val="00375CAE"/>
    <w:rsid w:val="00395781"/>
    <w:rsid w:val="003A5237"/>
    <w:rsid w:val="003B05CD"/>
    <w:rsid w:val="003E43D8"/>
    <w:rsid w:val="00402EA2"/>
    <w:rsid w:val="004144FE"/>
    <w:rsid w:val="0041687A"/>
    <w:rsid w:val="004230B3"/>
    <w:rsid w:val="0043302D"/>
    <w:rsid w:val="00434A39"/>
    <w:rsid w:val="00453501"/>
    <w:rsid w:val="004535D9"/>
    <w:rsid w:val="00460A32"/>
    <w:rsid w:val="0047491B"/>
    <w:rsid w:val="0048096B"/>
    <w:rsid w:val="004857A2"/>
    <w:rsid w:val="004A201F"/>
    <w:rsid w:val="004B2CC9"/>
    <w:rsid w:val="004B4C14"/>
    <w:rsid w:val="004B5705"/>
    <w:rsid w:val="0051286F"/>
    <w:rsid w:val="00546037"/>
    <w:rsid w:val="00551680"/>
    <w:rsid w:val="005654C8"/>
    <w:rsid w:val="005869A8"/>
    <w:rsid w:val="00586C88"/>
    <w:rsid w:val="005B29D0"/>
    <w:rsid w:val="005D3AC9"/>
    <w:rsid w:val="00601B0A"/>
    <w:rsid w:val="00620283"/>
    <w:rsid w:val="00626437"/>
    <w:rsid w:val="00632FA0"/>
    <w:rsid w:val="00634EE6"/>
    <w:rsid w:val="00650890"/>
    <w:rsid w:val="00660A45"/>
    <w:rsid w:val="0066409A"/>
    <w:rsid w:val="006761E3"/>
    <w:rsid w:val="00681129"/>
    <w:rsid w:val="006934B6"/>
    <w:rsid w:val="006C41A4"/>
    <w:rsid w:val="006D1E9A"/>
    <w:rsid w:val="006D3ACE"/>
    <w:rsid w:val="00702DBA"/>
    <w:rsid w:val="00725C52"/>
    <w:rsid w:val="00770563"/>
    <w:rsid w:val="00784795"/>
    <w:rsid w:val="007B69D2"/>
    <w:rsid w:val="007B7079"/>
    <w:rsid w:val="007D6020"/>
    <w:rsid w:val="0080173A"/>
    <w:rsid w:val="00802C64"/>
    <w:rsid w:val="00805B0D"/>
    <w:rsid w:val="00816B48"/>
    <w:rsid w:val="00822396"/>
    <w:rsid w:val="00894808"/>
    <w:rsid w:val="008D5CEC"/>
    <w:rsid w:val="009135CC"/>
    <w:rsid w:val="0094143F"/>
    <w:rsid w:val="009602BC"/>
    <w:rsid w:val="009C01EF"/>
    <w:rsid w:val="009C3389"/>
    <w:rsid w:val="00A06CF2"/>
    <w:rsid w:val="00A45153"/>
    <w:rsid w:val="00A547E3"/>
    <w:rsid w:val="00A85DD2"/>
    <w:rsid w:val="00A901AD"/>
    <w:rsid w:val="00A94838"/>
    <w:rsid w:val="00A976D7"/>
    <w:rsid w:val="00AC4A6D"/>
    <w:rsid w:val="00AD5D40"/>
    <w:rsid w:val="00AE6AEE"/>
    <w:rsid w:val="00B01B5F"/>
    <w:rsid w:val="00B02213"/>
    <w:rsid w:val="00B13A4A"/>
    <w:rsid w:val="00B149D0"/>
    <w:rsid w:val="00B15485"/>
    <w:rsid w:val="00B32966"/>
    <w:rsid w:val="00B81E41"/>
    <w:rsid w:val="00BB680C"/>
    <w:rsid w:val="00BD45BD"/>
    <w:rsid w:val="00BF37C7"/>
    <w:rsid w:val="00C00C1E"/>
    <w:rsid w:val="00C14F34"/>
    <w:rsid w:val="00C1638E"/>
    <w:rsid w:val="00C3037E"/>
    <w:rsid w:val="00C36776"/>
    <w:rsid w:val="00C51C40"/>
    <w:rsid w:val="00C7539F"/>
    <w:rsid w:val="00C865F3"/>
    <w:rsid w:val="00C86E17"/>
    <w:rsid w:val="00CB0CCC"/>
    <w:rsid w:val="00CD5861"/>
    <w:rsid w:val="00CD6B58"/>
    <w:rsid w:val="00CF401E"/>
    <w:rsid w:val="00CF6A2D"/>
    <w:rsid w:val="00D0137A"/>
    <w:rsid w:val="00D47AC8"/>
    <w:rsid w:val="00D563F2"/>
    <w:rsid w:val="00D56B7F"/>
    <w:rsid w:val="00D71035"/>
    <w:rsid w:val="00D75C20"/>
    <w:rsid w:val="00D96662"/>
    <w:rsid w:val="00DB3515"/>
    <w:rsid w:val="00DD1D1B"/>
    <w:rsid w:val="00DE43AC"/>
    <w:rsid w:val="00DF1BB7"/>
    <w:rsid w:val="00E0313A"/>
    <w:rsid w:val="00E138FE"/>
    <w:rsid w:val="00E43083"/>
    <w:rsid w:val="00E84328"/>
    <w:rsid w:val="00EC4705"/>
    <w:rsid w:val="00F2197B"/>
    <w:rsid w:val="00F31F6E"/>
    <w:rsid w:val="00F4119C"/>
    <w:rsid w:val="00F41614"/>
    <w:rsid w:val="00F6691E"/>
    <w:rsid w:val="00F73E30"/>
    <w:rsid w:val="00FA3FED"/>
    <w:rsid w:val="00FA6703"/>
    <w:rsid w:val="00FB674F"/>
    <w:rsid w:val="00FD69F4"/>
    <w:rsid w:val="00FE268C"/>
    <w:rsid w:val="00FE54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3D8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1736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17</cp:revision>
  <cp:lastPrinted>2026-04-17T18:55:00Z</cp:lastPrinted>
  <dcterms:created xsi:type="dcterms:W3CDTF">2026-04-13T18:27:00Z</dcterms:created>
  <dcterms:modified xsi:type="dcterms:W3CDTF">2026-04-22T16:03:00Z</dcterms:modified>
</cp:coreProperties>
</file>