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Bárbara, Jardim Nova Aurora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239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F030E18-34BC-4010-BB17-AFCF1EF2A8C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9BBE58A-9EC1-4E64-B82D-71965926035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BC8722A-41C4-4960-9A35-B17FD412C7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5419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35495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24983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40858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308524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86038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