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7948D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192B32">
        <w:rPr>
          <w:sz w:val="28"/>
          <w:szCs w:val="28"/>
        </w:rPr>
        <w:t xml:space="preserve">cata treco na Rua </w:t>
      </w:r>
      <w:r w:rsidR="009C6E4D">
        <w:rPr>
          <w:sz w:val="28"/>
          <w:szCs w:val="28"/>
        </w:rPr>
        <w:t>Presidente Afonso Pena, 32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389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0BB9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2026-04-22T13:10:00Z</dcterms:created>
  <dcterms:modified xsi:type="dcterms:W3CDTF">2026-04-22T13:10:00Z</dcterms:modified>
</cp:coreProperties>
</file>