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A5A4DB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5A5A4DB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5A5A4DB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5A5A4DB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5A5A4DB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E6183" w:rsidRPr="007F3F6D" w:rsidP="006E6183" w14:paraId="5A5A4DB9" w14:textId="252DC3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6E6183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6E6183">
        <w:rPr>
          <w:rFonts w:ascii="Bookman Old Style" w:hAnsi="Bookman Old Style" w:cs="Arial"/>
          <w:b/>
          <w:sz w:val="24"/>
          <w:szCs w:val="24"/>
        </w:rPr>
        <w:t>PODA DE ÁRVORE</w:t>
      </w:r>
      <w:r w:rsidR="007F3F6D">
        <w:rPr>
          <w:rFonts w:ascii="Bookman Old Style" w:hAnsi="Bookman Old Style" w:cs="Arial"/>
          <w:b/>
          <w:sz w:val="24"/>
          <w:szCs w:val="24"/>
        </w:rPr>
        <w:t>,</w:t>
      </w:r>
      <w:r w:rsidRPr="007F3F6D" w:rsidR="002C3BCA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470271">
        <w:rPr>
          <w:rFonts w:ascii="Bookman Old Style" w:hAnsi="Bookman Old Style" w:cs="Arial"/>
          <w:bCs/>
          <w:sz w:val="24"/>
          <w:szCs w:val="24"/>
        </w:rPr>
        <w:t>na</w:t>
      </w:r>
      <w:r w:rsidRPr="007F3F6D" w:rsidR="001338A5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7F3F6D" w:rsidR="006F4053">
        <w:rPr>
          <w:rFonts w:ascii="Bookman Old Style" w:hAnsi="Bookman Old Style" w:cs="Arial"/>
          <w:bCs/>
          <w:sz w:val="24"/>
          <w:szCs w:val="24"/>
        </w:rPr>
        <w:t xml:space="preserve">Rua Valinhos, </w:t>
      </w:r>
      <w:r w:rsidR="006F4053">
        <w:rPr>
          <w:rFonts w:ascii="Bookman Old Style" w:hAnsi="Bookman Old Style" w:cs="Arial"/>
          <w:bCs/>
          <w:sz w:val="24"/>
          <w:szCs w:val="24"/>
        </w:rPr>
        <w:t>n</w:t>
      </w:r>
      <w:r w:rsidRPr="007F3F6D" w:rsidR="006F4053">
        <w:rPr>
          <w:rFonts w:ascii="Bookman Old Style" w:hAnsi="Bookman Old Style" w:cs="Arial"/>
          <w:bCs/>
          <w:sz w:val="24"/>
          <w:szCs w:val="24"/>
        </w:rPr>
        <w:t>º 97, Parque Franceschini</w:t>
      </w:r>
      <w:r w:rsidRPr="007F3F6D" w:rsidR="001338A5">
        <w:rPr>
          <w:rFonts w:ascii="Bookman Old Style" w:hAnsi="Bookman Old Style" w:cs="Arial"/>
          <w:bCs/>
          <w:sz w:val="24"/>
          <w:szCs w:val="24"/>
        </w:rPr>
        <w:t>.</w:t>
      </w:r>
    </w:p>
    <w:p w:rsidR="006E6183" w:rsidP="006E6183" w14:paraId="5A5A4DB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E6183" w:rsidRPr="006E6183" w:rsidP="006E6183" w14:paraId="5A5A4DBB" w14:textId="0F0F40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6183">
        <w:rPr>
          <w:rFonts w:ascii="Bookman Old Style" w:hAnsi="Bookman Old Style" w:cs="Arial"/>
          <w:sz w:val="24"/>
          <w:szCs w:val="24"/>
        </w:rPr>
        <w:t xml:space="preserve">A solicitação se faz necessária, visto que a árvore no local </w:t>
      </w:r>
      <w:r w:rsidRPr="006E6183" w:rsidR="00FA632A">
        <w:rPr>
          <w:rFonts w:ascii="Bookman Old Style" w:hAnsi="Bookman Old Style" w:cs="Arial"/>
          <w:sz w:val="24"/>
          <w:szCs w:val="24"/>
        </w:rPr>
        <w:t>se encontra</w:t>
      </w:r>
      <w:r w:rsidRPr="006E6183">
        <w:rPr>
          <w:rFonts w:ascii="Bookman Old Style" w:hAnsi="Bookman Old Style" w:cs="Arial"/>
          <w:sz w:val="24"/>
          <w:szCs w:val="24"/>
        </w:rPr>
        <w:t xml:space="preserve"> com galhos excessivos e sem manutenção adequada, podendo causar riscos à segurança dos moradores, pedestres e da rede elétrica, além de prejudicar a visibilidade e a circulação na via.</w:t>
      </w:r>
    </w:p>
    <w:p w:rsidR="002C4171" w:rsidRPr="002C4171" w:rsidP="00684AB8" w14:paraId="5A5A4DB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A5A4DBE" w14:textId="7E4D2AA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07B89">
        <w:rPr>
          <w:rFonts w:ascii="Bookman Old Style" w:hAnsi="Bookman Old Style" w:cs="Arial"/>
          <w:sz w:val="24"/>
          <w:szCs w:val="24"/>
        </w:rPr>
        <w:t>1</w:t>
      </w:r>
      <w:r w:rsidR="00FA632A">
        <w:rPr>
          <w:rFonts w:ascii="Bookman Old Style" w:hAnsi="Bookman Old Style" w:cs="Arial"/>
          <w:sz w:val="24"/>
          <w:szCs w:val="24"/>
        </w:rPr>
        <w:t>7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FA632A">
        <w:rPr>
          <w:rFonts w:ascii="Bookman Old Style" w:hAnsi="Bookman Old Style" w:cs="Arial"/>
          <w:sz w:val="24"/>
          <w:szCs w:val="24"/>
        </w:rPr>
        <w:t>a</w:t>
      </w:r>
      <w:r w:rsidR="00684AB8">
        <w:rPr>
          <w:rFonts w:ascii="Bookman Old Style" w:hAnsi="Bookman Old Style" w:cs="Arial"/>
          <w:sz w:val="24"/>
          <w:szCs w:val="24"/>
        </w:rPr>
        <w:t>bril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5A5A4DB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A5A4DC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928975" r:id="rId5"/>
        </w:object>
      </w:r>
    </w:p>
    <w:p w:rsidR="002C2904" w:rsidRPr="00E207DC" w:rsidP="002C4171" w14:paraId="5A5A4DC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5A5A4DC2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5A5A4DC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5A5A4D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A5A4DCB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5A5A4DC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5A5A4DC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A5A4DC9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C56F1"/>
    <w:rsid w:val="001010C0"/>
    <w:rsid w:val="001032D3"/>
    <w:rsid w:val="001338A5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50FA0"/>
    <w:rsid w:val="00261B34"/>
    <w:rsid w:val="00265853"/>
    <w:rsid w:val="002A2E85"/>
    <w:rsid w:val="002A7135"/>
    <w:rsid w:val="002C2904"/>
    <w:rsid w:val="002C3BCA"/>
    <w:rsid w:val="002C4171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70271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6E6183"/>
    <w:rsid w:val="006F4053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F3E4B"/>
    <w:rsid w:val="007F3F6D"/>
    <w:rsid w:val="00826306"/>
    <w:rsid w:val="00851C61"/>
    <w:rsid w:val="00863070"/>
    <w:rsid w:val="008815E6"/>
    <w:rsid w:val="008849A6"/>
    <w:rsid w:val="008A550D"/>
    <w:rsid w:val="008E0792"/>
    <w:rsid w:val="008E2449"/>
    <w:rsid w:val="00907B89"/>
    <w:rsid w:val="009124B0"/>
    <w:rsid w:val="00913CE5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BF11CF"/>
    <w:rsid w:val="00C01EB5"/>
    <w:rsid w:val="00C10944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2F73"/>
    <w:rsid w:val="00FA632A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3A3A66-57E2-4596-AE3B-74F8A512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semiHidden/>
    <w:unhideWhenUsed/>
    <w:rsid w:val="006F4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6F4053"/>
  </w:style>
  <w:style w:type="paragraph" w:styleId="Footer">
    <w:name w:val="footer"/>
    <w:basedOn w:val="Normal"/>
    <w:link w:val="RodapChar"/>
    <w:uiPriority w:val="99"/>
    <w:semiHidden/>
    <w:unhideWhenUsed/>
    <w:rsid w:val="006F4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6F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2026-04-13T16:53:00Z</dcterms:created>
  <dcterms:modified xsi:type="dcterms:W3CDTF">2026-04-17T14:03:00Z</dcterms:modified>
</cp:coreProperties>
</file>