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30E3F47F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83331F">
        <w:rPr>
          <w:rFonts w:ascii="Arial" w:hAnsi="Arial" w:cs="Arial"/>
          <w:b/>
          <w:bCs/>
          <w:sz w:val="24"/>
          <w:szCs w:val="24"/>
          <w:lang w:val="pt"/>
        </w:rPr>
        <w:t xml:space="preserve"> Zorico Domingos</w:t>
      </w:r>
      <w:r w:rsidR="001D3ACE">
        <w:rPr>
          <w:rFonts w:ascii="Arial" w:hAnsi="Arial" w:cs="Arial"/>
          <w:b/>
          <w:bCs/>
          <w:sz w:val="24"/>
          <w:szCs w:val="24"/>
          <w:lang w:val="pt"/>
        </w:rPr>
        <w:t xml:space="preserve"> Pereira</w:t>
      </w:r>
      <w:r w:rsidR="006B09D1">
        <w:rPr>
          <w:rFonts w:ascii="Arial" w:hAnsi="Arial" w:cs="Arial"/>
          <w:b/>
          <w:bCs/>
          <w:sz w:val="24"/>
          <w:szCs w:val="24"/>
          <w:lang w:val="pt"/>
        </w:rPr>
        <w:t xml:space="preserve">, no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Jardim</w:t>
      </w:r>
      <w:r w:rsidR="0083331F">
        <w:rPr>
          <w:rFonts w:ascii="Arial" w:hAnsi="Arial" w:cs="Arial"/>
          <w:b/>
          <w:bCs/>
          <w:sz w:val="24"/>
          <w:szCs w:val="24"/>
          <w:lang w:val="pt"/>
        </w:rPr>
        <w:t xml:space="preserve"> Volobueff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781491" w:rsidP="00F02635" w14:paraId="75982D1A" w14:textId="42A23E2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970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D3ACE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585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31F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2FFA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7B21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526E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2026-04-16T14:45:00Z</dcterms:created>
  <dcterms:modified xsi:type="dcterms:W3CDTF">2026-04-16T14:47:00Z</dcterms:modified>
</cp:coreProperties>
</file>