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34F3D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794FAB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E05000" w14:paraId="0077ED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E05000" w14:paraId="7F3DF521" w14:textId="62C7D8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587DD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764E9" w:rsidRPr="007776A8" w:rsidP="007776A8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33187A" w:rsidRPr="0033187A" w:rsidP="0033187A" w14:paraId="79CCA082" w14:textId="7ED181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261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Indico </w:t>
      </w: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ao Exmo. Sr. Prefeito Municipal, bem como ao departamento competente, que seja providenciada a </w:t>
      </w:r>
      <w:r w:rsidR="007B2F97">
        <w:rPr>
          <w:rFonts w:ascii="Times New Roman" w:eastAsia="Arial" w:hAnsi="Times New Roman" w:cs="Times New Roman"/>
          <w:color w:val="000000"/>
          <w:sz w:val="24"/>
          <w:szCs w:val="24"/>
        </w:rPr>
        <w:t>sinalização da faixa de</w:t>
      </w:r>
      <w:r w:rsidR="005777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>travessia de pedestres localizada no cruzamento</w:t>
      </w:r>
      <w:r w:rsidR="00914D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entre a</w:t>
      </w: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Avenida Minasa </w:t>
      </w:r>
      <w:r w:rsidR="00914D3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 </w:t>
      </w: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>a Rua São Caetano, no bairro Parque Residencial Santa Terezinha – Matão.</w:t>
      </w:r>
    </w:p>
    <w:p w:rsidR="0033187A" w:rsidRPr="0033187A" w:rsidP="0033187A" w14:paraId="3A3689BF" w14:textId="401C124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>A solicitação se justifica em razão do desgaste da sinalização existente, circunstância que compromete sua adequada visibilidade e a segurança dos pedestres e condutores que utilizam</w:t>
      </w:r>
      <w:r w:rsidR="00E426F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referido local</w:t>
      </w:r>
      <w:r w:rsidRPr="0033187A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CE429C" w:rsidP="00FE0EB3" w14:paraId="39D4056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41756" w:rsidP="00FE0EB3" w14:paraId="70BDA1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FE0EB3" w14:paraId="75336BA9" w14:textId="4E9978D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034C1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23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034C1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abril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9C45F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6529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880A5C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99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34C12"/>
    <w:rsid w:val="000A0029"/>
    <w:rsid w:val="001079F3"/>
    <w:rsid w:val="00111201"/>
    <w:rsid w:val="00133C6C"/>
    <w:rsid w:val="00141D49"/>
    <w:rsid w:val="00202B19"/>
    <w:rsid w:val="00287D1B"/>
    <w:rsid w:val="002A1C67"/>
    <w:rsid w:val="00316E68"/>
    <w:rsid w:val="0033187A"/>
    <w:rsid w:val="00346D87"/>
    <w:rsid w:val="00350D5E"/>
    <w:rsid w:val="00445C29"/>
    <w:rsid w:val="004832E8"/>
    <w:rsid w:val="004C5EED"/>
    <w:rsid w:val="00521266"/>
    <w:rsid w:val="00541756"/>
    <w:rsid w:val="005777A8"/>
    <w:rsid w:val="00587DD0"/>
    <w:rsid w:val="005953FE"/>
    <w:rsid w:val="005C3D47"/>
    <w:rsid w:val="00673A13"/>
    <w:rsid w:val="006752AA"/>
    <w:rsid w:val="006F45C2"/>
    <w:rsid w:val="00756BA4"/>
    <w:rsid w:val="00760C27"/>
    <w:rsid w:val="007776A8"/>
    <w:rsid w:val="007B2F97"/>
    <w:rsid w:val="007C6B23"/>
    <w:rsid w:val="008540F0"/>
    <w:rsid w:val="00880A5C"/>
    <w:rsid w:val="00914D33"/>
    <w:rsid w:val="00914E37"/>
    <w:rsid w:val="00934F3D"/>
    <w:rsid w:val="0096261D"/>
    <w:rsid w:val="009764E9"/>
    <w:rsid w:val="009C45F0"/>
    <w:rsid w:val="009F6DAC"/>
    <w:rsid w:val="00A12BEA"/>
    <w:rsid w:val="00B30494"/>
    <w:rsid w:val="00BA2738"/>
    <w:rsid w:val="00BC048F"/>
    <w:rsid w:val="00C47C23"/>
    <w:rsid w:val="00CC4556"/>
    <w:rsid w:val="00CE429C"/>
    <w:rsid w:val="00E028A0"/>
    <w:rsid w:val="00E05000"/>
    <w:rsid w:val="00E05749"/>
    <w:rsid w:val="00E06C61"/>
    <w:rsid w:val="00E325B0"/>
    <w:rsid w:val="00E426F0"/>
    <w:rsid w:val="00F61D8C"/>
    <w:rsid w:val="00F94ECB"/>
    <w:rsid w:val="00FA0C46"/>
    <w:rsid w:val="00FE0E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27</cp:revision>
  <dcterms:created xsi:type="dcterms:W3CDTF">2026-04-15T17:07:00Z</dcterms:created>
  <dcterms:modified xsi:type="dcterms:W3CDTF">2026-04-15T19:10:00Z</dcterms:modified>
</cp:coreProperties>
</file>