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98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prova o Plano Diretor Municipal de Turismo de Sumaré - 2025-2028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abril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