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NO CALENDÁRIO OFICIAL DE EVENTOS DO MUNICÍPIO DE SUMARÉ O MÊS DO ENCONTRO DE QUARTETOS – QUARTETEIROS DO BRASIL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