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B44" w:rsidRPr="006178C9" w:rsidP="00FA0B44" w14:paraId="7747C211" w14:textId="77777777">
      <w:pPr>
        <w:spacing w:after="0" w:line="360" w:lineRule="auto"/>
        <w:rPr>
          <w:rFonts w:ascii="Arial" w:hAnsi="Arial" w:cs="Arial"/>
        </w:rPr>
      </w:pPr>
      <w:permStart w:id="0" w:edGrp="everyone"/>
    </w:p>
    <w:p w:rsidR="00FA0B44" w:rsidRPr="006178C9" w:rsidP="00FA0B44" w14:paraId="16ED052F" w14:textId="77777777">
      <w:pPr>
        <w:spacing w:after="0" w:line="276" w:lineRule="auto"/>
        <w:ind w:left="2832" w:firstLine="708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>PROJETO DE LEI N° ___/ 2026</w:t>
      </w:r>
    </w:p>
    <w:p w:rsidR="00FA0B44" w:rsidRPr="006178C9" w:rsidP="00FA0B44" w14:paraId="1DEC8B0F" w14:textId="77777777">
      <w:pPr>
        <w:spacing w:after="0" w:line="276" w:lineRule="auto"/>
        <w:jc w:val="right"/>
        <w:rPr>
          <w:rFonts w:ascii="Arial" w:hAnsi="Arial" w:cs="Arial"/>
          <w:b/>
          <w:bCs/>
        </w:rPr>
      </w:pPr>
    </w:p>
    <w:p w:rsidR="00FA0B44" w:rsidRPr="006178C9" w:rsidP="00FA0B44" w14:paraId="169F6DA8" w14:textId="341FFD53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 xml:space="preserve">INCLUI NO CALENDÁRIO OFICIAL DE EVENTOS DO MUNICÍPIO DE SUMARÉ O </w:t>
      </w:r>
      <w:r w:rsidR="00BB2432">
        <w:rPr>
          <w:rFonts w:ascii="Arial" w:hAnsi="Arial" w:cs="Arial"/>
          <w:b/>
          <w:bCs/>
        </w:rPr>
        <w:t>MÊS</w:t>
      </w:r>
      <w:r w:rsidRPr="006178C9">
        <w:rPr>
          <w:rFonts w:ascii="Arial" w:hAnsi="Arial" w:cs="Arial"/>
          <w:b/>
          <w:bCs/>
        </w:rPr>
        <w:t xml:space="preserve"> DO ENCONTRO DE QUARTETOS – QUARTETEIROS </w:t>
      </w:r>
      <w:r w:rsidR="00BB2432">
        <w:rPr>
          <w:rFonts w:ascii="Arial" w:hAnsi="Arial" w:cs="Arial"/>
          <w:b/>
          <w:bCs/>
        </w:rPr>
        <w:t>DO BRASIL</w:t>
      </w:r>
      <w:r w:rsidRPr="006178C9">
        <w:rPr>
          <w:rFonts w:ascii="Arial" w:hAnsi="Arial" w:cs="Arial"/>
          <w:b/>
          <w:bCs/>
        </w:rPr>
        <w:t>.</w:t>
      </w:r>
    </w:p>
    <w:p w:rsidR="00FA0B44" w:rsidRPr="006178C9" w:rsidP="00FA0B44" w14:paraId="7D3E8A23" w14:textId="77777777">
      <w:pPr>
        <w:spacing w:after="0" w:line="276" w:lineRule="auto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 xml:space="preserve">                                     </w:t>
      </w:r>
      <w:r w:rsidRPr="006178C9">
        <w:rPr>
          <w:rFonts w:ascii="Arial" w:hAnsi="Arial" w:cs="Arial"/>
          <w:b/>
          <w:bCs/>
        </w:rPr>
        <w:tab/>
      </w:r>
      <w:r w:rsidRPr="006178C9">
        <w:rPr>
          <w:rFonts w:ascii="Arial" w:hAnsi="Arial" w:cs="Arial"/>
          <w:b/>
          <w:bCs/>
        </w:rPr>
        <w:tab/>
      </w:r>
      <w:r w:rsidRPr="006178C9">
        <w:rPr>
          <w:rFonts w:ascii="Arial" w:hAnsi="Arial" w:cs="Arial"/>
          <w:b/>
          <w:bCs/>
        </w:rPr>
        <w:tab/>
      </w:r>
      <w:r w:rsidRPr="006178C9">
        <w:rPr>
          <w:rFonts w:ascii="Arial" w:hAnsi="Arial" w:cs="Arial"/>
          <w:b/>
          <w:bCs/>
        </w:rPr>
        <w:tab/>
      </w:r>
    </w:p>
    <w:p w:rsidR="00FA0B44" w:rsidRPr="006178C9" w:rsidP="00FA0B44" w14:paraId="63466530" w14:textId="77777777">
      <w:pPr>
        <w:spacing w:after="0" w:line="276" w:lineRule="auto"/>
        <w:ind w:left="2832" w:firstLine="708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>Autoria: VEREADOR HÉLIO SILVA</w:t>
      </w:r>
    </w:p>
    <w:p w:rsidR="00FA0B44" w:rsidRPr="006178C9" w:rsidP="00FA0B44" w14:paraId="1EA4C1AC" w14:textId="77777777">
      <w:pPr>
        <w:spacing w:after="0" w:line="360" w:lineRule="auto"/>
        <w:ind w:left="4248"/>
        <w:jc w:val="both"/>
        <w:rPr>
          <w:rFonts w:ascii="Arial" w:hAnsi="Arial" w:cs="Arial"/>
        </w:rPr>
      </w:pPr>
    </w:p>
    <w:p w:rsidR="00FA0B44" w:rsidRPr="006178C9" w:rsidP="00FA0B44" w14:paraId="31A6B828" w14:textId="77777777">
      <w:pPr>
        <w:spacing w:after="0" w:line="360" w:lineRule="auto"/>
        <w:jc w:val="both"/>
        <w:rPr>
          <w:rFonts w:ascii="Arial" w:hAnsi="Arial" w:cs="Arial"/>
        </w:rPr>
      </w:pPr>
    </w:p>
    <w:p w:rsidR="00FA0B44" w:rsidRPr="006178C9" w:rsidP="00FA0B44" w14:paraId="63F393BF" w14:textId="77777777">
      <w:pPr>
        <w:spacing w:after="0" w:line="360" w:lineRule="auto"/>
        <w:jc w:val="both"/>
        <w:rPr>
          <w:rFonts w:ascii="Arial" w:hAnsi="Arial" w:cs="Arial"/>
        </w:rPr>
      </w:pPr>
      <w:r w:rsidRPr="006178C9">
        <w:rPr>
          <w:rFonts w:ascii="Arial" w:hAnsi="Arial" w:cs="Arial"/>
        </w:rPr>
        <w:t>Faço saber que a Câmara Municipal de Sumaré aprovou e eu sanciono e promulgo a seguinte lei:</w:t>
      </w:r>
    </w:p>
    <w:p w:rsidR="00FA0B44" w:rsidRPr="006178C9" w:rsidP="00FA0B44" w14:paraId="1277EF97" w14:textId="77777777">
      <w:pPr>
        <w:spacing w:after="0" w:line="360" w:lineRule="auto"/>
        <w:jc w:val="both"/>
        <w:rPr>
          <w:rFonts w:ascii="Arial" w:hAnsi="Arial" w:cs="Arial"/>
        </w:rPr>
      </w:pPr>
    </w:p>
    <w:p w:rsidR="00FA0B44" w:rsidRPr="006178C9" w:rsidP="00FA0B44" w14:paraId="1E2F283C" w14:textId="27C58003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6178C9">
        <w:rPr>
          <w:rFonts w:ascii="Arial" w:hAnsi="Arial" w:cs="Arial"/>
          <w:b/>
          <w:bCs/>
        </w:rPr>
        <w:t>Art. 1º</w:t>
      </w:r>
      <w:r w:rsidRPr="006178C9">
        <w:rPr>
          <w:rFonts w:ascii="Arial" w:hAnsi="Arial" w:cs="Arial"/>
        </w:rPr>
        <w:t xml:space="preserve"> Fica incluído no Calendário Oficial de Eventos do Município de Sumaré o "Encontro de Quartetos – Quarteteiros </w:t>
      </w:r>
      <w:r w:rsidR="00902FFE">
        <w:rPr>
          <w:rFonts w:ascii="Arial" w:hAnsi="Arial" w:cs="Arial"/>
        </w:rPr>
        <w:t>do Brasil</w:t>
      </w:r>
      <w:r w:rsidRPr="006178C9">
        <w:rPr>
          <w:rFonts w:ascii="Arial" w:hAnsi="Arial" w:cs="Arial"/>
        </w:rPr>
        <w:t>", a ser realizado anualmente no mês de abril.</w:t>
      </w:r>
    </w:p>
    <w:p w:rsidR="00FA0B44" w:rsidRPr="006178C9" w:rsidP="00FA0B44" w14:paraId="12273801" w14:textId="77777777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6178C9">
        <w:rPr>
          <w:rFonts w:ascii="Arial" w:hAnsi="Arial" w:cs="Arial"/>
          <w:b/>
          <w:bCs/>
        </w:rPr>
        <w:t>Art. 2º</w:t>
      </w:r>
      <w:r w:rsidRPr="006178C9">
        <w:rPr>
          <w:rFonts w:ascii="Arial" w:hAnsi="Arial" w:cs="Arial"/>
        </w:rPr>
        <w:t xml:space="preserve"> A instituição desta data tem como objetivos principais:</w:t>
      </w:r>
    </w:p>
    <w:p w:rsidR="00FA0B44" w:rsidRPr="006178C9" w:rsidP="00FA0B44" w14:paraId="059C264E" w14:textId="7777777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178C9">
        <w:rPr>
          <w:rFonts w:ascii="Arial" w:hAnsi="Arial" w:cs="Arial"/>
        </w:rPr>
        <w:t>I – Promover a difusão da cultura musical e da arte do canto em quatro vozes no município;</w:t>
      </w:r>
    </w:p>
    <w:p w:rsidR="00FA0B44" w:rsidRPr="006178C9" w:rsidP="00FA0B44" w14:paraId="52762AB1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178C9">
        <w:rPr>
          <w:rFonts w:ascii="Arial" w:hAnsi="Arial" w:cs="Arial"/>
        </w:rPr>
        <w:t>II – Incentivar a formação de novos músicos e o desenvolvimento de projetos voltados aos jovens, como orquestras e corais;</w:t>
      </w:r>
    </w:p>
    <w:p w:rsidR="00FA0B44" w:rsidRPr="006178C9" w:rsidP="00FA0B44" w14:paraId="1A50B686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178C9">
        <w:rPr>
          <w:rFonts w:ascii="Arial" w:hAnsi="Arial" w:cs="Arial"/>
        </w:rPr>
        <w:t>III – Estimular o bem-estar social e familiar através de mensagens inspiradoras de paz e solidariedade;</w:t>
      </w:r>
    </w:p>
    <w:p w:rsidR="00FA0B44" w:rsidRPr="006178C9" w:rsidP="00FA0B44" w14:paraId="2576ED93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178C9">
        <w:rPr>
          <w:rFonts w:ascii="Arial" w:hAnsi="Arial" w:cs="Arial"/>
        </w:rPr>
        <w:t>IV – Valorizar o trabalho voluntário realizado por grupos musicais em instituições como hospitais, asilos e orfanatos;</w:t>
      </w:r>
    </w:p>
    <w:p w:rsidR="00FA0B44" w:rsidRPr="006178C9" w:rsidP="00FA0B44" w14:paraId="5E84F166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178C9">
        <w:rPr>
          <w:rFonts w:ascii="Arial" w:hAnsi="Arial" w:cs="Arial"/>
        </w:rPr>
        <w:t>V – Proporcionar entretenimento gratuito e acessível à população em espaços públicos, escolas e igrejas.</w:t>
      </w:r>
    </w:p>
    <w:p w:rsidR="00FA0B44" w:rsidRPr="006178C9" w:rsidP="00FA0B44" w14:paraId="2D2DBD75" w14:textId="77777777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6178C9">
        <w:rPr>
          <w:rFonts w:ascii="Arial" w:hAnsi="Arial" w:cs="Arial"/>
          <w:b/>
          <w:bCs/>
        </w:rPr>
        <w:t>Art. 3º</w:t>
      </w:r>
      <w:r w:rsidRPr="006178C9">
        <w:rPr>
          <w:rFonts w:ascii="Arial" w:hAnsi="Arial" w:cs="Arial"/>
        </w:rPr>
        <w:t xml:space="preserve"> As despesas decorrentes da execução desta lei correrão por conta de dotações orçamentárias próprias, suplementadas se necessário.</w:t>
      </w:r>
    </w:p>
    <w:p w:rsidR="00FA0B44" w:rsidRPr="006178C9" w:rsidP="00FA0B44" w14:paraId="4EC9FE74" w14:textId="77777777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6178C9">
        <w:rPr>
          <w:rFonts w:ascii="Arial" w:hAnsi="Arial" w:cs="Arial"/>
          <w:b/>
          <w:bCs/>
        </w:rPr>
        <w:t>Art. 4º</w:t>
      </w:r>
      <w:r w:rsidRPr="006178C9">
        <w:rPr>
          <w:rFonts w:ascii="Arial" w:hAnsi="Arial" w:cs="Arial"/>
        </w:rPr>
        <w:t xml:space="preserve"> Esta lei entra em vigor na data de sua publicação.</w:t>
      </w:r>
    </w:p>
    <w:p w:rsidR="00FA0B44" w:rsidRPr="006178C9" w:rsidP="00FA0B44" w14:paraId="363396E3" w14:textId="77777777">
      <w:pPr>
        <w:spacing w:after="0" w:line="360" w:lineRule="auto"/>
        <w:jc w:val="both"/>
        <w:rPr>
          <w:rFonts w:ascii="Arial" w:hAnsi="Arial" w:cs="Arial"/>
        </w:rPr>
      </w:pPr>
    </w:p>
    <w:p w:rsidR="00FA0B44" w:rsidRPr="006178C9" w:rsidP="00FA0B44" w14:paraId="743047C5" w14:textId="77777777">
      <w:pPr>
        <w:spacing w:after="0" w:line="276" w:lineRule="auto"/>
        <w:jc w:val="right"/>
        <w:rPr>
          <w:rFonts w:ascii="Arial" w:hAnsi="Arial" w:cs="Arial"/>
        </w:rPr>
      </w:pPr>
      <w:r w:rsidRPr="006178C9">
        <w:rPr>
          <w:rFonts w:ascii="Arial" w:hAnsi="Arial" w:cs="Arial"/>
        </w:rPr>
        <w:t>Sala das sessões, 14 de abril de 2026.</w:t>
      </w:r>
    </w:p>
    <w:p w:rsidR="00FA0B44" w:rsidP="00FA0B44" w14:paraId="7B3E5171" w14:textId="77777777">
      <w:pPr>
        <w:spacing w:after="0" w:line="276" w:lineRule="auto"/>
        <w:rPr>
          <w:rFonts w:ascii="Arial" w:hAnsi="Arial" w:cs="Arial"/>
        </w:rPr>
      </w:pPr>
    </w:p>
    <w:p w:rsidR="00FA0B44" w:rsidP="00FA0B44" w14:paraId="20C74614" w14:textId="77777777">
      <w:pPr>
        <w:spacing w:after="0" w:line="276" w:lineRule="auto"/>
        <w:rPr>
          <w:rFonts w:ascii="Arial" w:hAnsi="Arial" w:cs="Arial"/>
        </w:rPr>
      </w:pPr>
    </w:p>
    <w:p w:rsidR="00FA0B44" w:rsidRPr="006178C9" w:rsidP="00FA0B44" w14:paraId="17D821A5" w14:textId="77777777">
      <w:pPr>
        <w:spacing w:after="0" w:line="276" w:lineRule="auto"/>
        <w:rPr>
          <w:rFonts w:ascii="Arial" w:hAnsi="Arial" w:cs="Arial"/>
        </w:rPr>
      </w:pPr>
    </w:p>
    <w:p w:rsidR="00FA0B44" w:rsidRPr="006178C9" w:rsidP="00FA0B44" w14:paraId="598F6924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>HÉLIO SILVA</w:t>
      </w:r>
    </w:p>
    <w:p w:rsidR="00FA0B44" w:rsidP="00FA0B44" w14:paraId="6DC17EBD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>VEREADOR PRESIDENTE</w:t>
      </w:r>
    </w:p>
    <w:p w:rsidR="00FA0B44" w:rsidP="00FA0B44" w14:paraId="332811BF" w14:textId="77777777">
      <w:pPr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FA0B44" w:rsidP="00FA0B44" w14:paraId="233D943F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0B44" w:rsidP="00FA0B44" w14:paraId="0C6CEFC9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FA0B44" w:rsidP="00FA0B44" w14:paraId="4A379CA7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0B44" w:rsidRPr="0036378A" w:rsidP="00FA0B44" w14:paraId="52819A11" w14:textId="41D286F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6378A">
        <w:rPr>
          <w:rFonts w:ascii="Arial" w:hAnsi="Arial" w:cs="Arial"/>
        </w:rPr>
        <w:t>O presente Projeto de Lei visa oficializar e incentivar a realização do Encontro de Quartetos no município de Sumaré. O evento, tradicionalmente organizado por membros da comunidade cristã, como a Igreja Adventista do Sétimo Dia, reúne diversos grupos musicais, a exemplo do</w:t>
      </w:r>
      <w:r>
        <w:rPr>
          <w:rFonts w:ascii="Arial" w:hAnsi="Arial" w:cs="Arial"/>
        </w:rPr>
        <w:t>s</w:t>
      </w:r>
      <w:r w:rsidRPr="0036378A">
        <w:rPr>
          <w:rFonts w:ascii="Arial" w:hAnsi="Arial" w:cs="Arial"/>
        </w:rPr>
        <w:t xml:space="preserve"> Quarteto</w:t>
      </w:r>
      <w:r>
        <w:rPr>
          <w:rFonts w:ascii="Arial" w:hAnsi="Arial" w:cs="Arial"/>
        </w:rPr>
        <w:t>s</w:t>
      </w:r>
      <w:r w:rsidRPr="0036378A">
        <w:rPr>
          <w:rFonts w:ascii="Arial" w:hAnsi="Arial" w:cs="Arial"/>
        </w:rPr>
        <w:t xml:space="preserve"> </w:t>
      </w:r>
      <w:r w:rsidR="00B14B73">
        <w:rPr>
          <w:rFonts w:ascii="Arial" w:hAnsi="Arial" w:cs="Arial"/>
        </w:rPr>
        <w:t xml:space="preserve">Arautos da Paz, </w:t>
      </w:r>
      <w:r>
        <w:rPr>
          <w:rFonts w:ascii="Arial" w:hAnsi="Arial" w:cs="Arial"/>
        </w:rPr>
        <w:t>Paz no Vale, Reversos, Doxa Vocal, Harmonia Celeste, Tom de Paz, Harmonia 4 Vozes, Marcos Sella entre outros.</w:t>
      </w:r>
    </w:p>
    <w:p w:rsidR="00FA0B44" w:rsidRPr="0036378A" w:rsidP="00FA0B44" w14:paraId="5100717D" w14:textId="77777777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36378A">
        <w:rPr>
          <w:rFonts w:ascii="Arial" w:hAnsi="Arial" w:cs="Arial"/>
        </w:rPr>
        <w:t>A importância desta inclusão no calendário oficial justifica-se pelos seguintes pontos:</w:t>
      </w:r>
    </w:p>
    <w:p w:rsidR="00FA0B44" w:rsidRPr="0036378A" w:rsidP="00FA0B44" w14:paraId="190EB728" w14:textId="7777777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6378A">
        <w:rPr>
          <w:rFonts w:ascii="Arial" w:hAnsi="Arial" w:cs="Arial"/>
        </w:rPr>
        <w:t>Alcance Social: Os quartetos realizam um trabalho voluntário relevante em instituições como hospitais, centros de detenção, asilos e orfanatos, levando mensagens de paz e esperança através da música.</w:t>
      </w:r>
    </w:p>
    <w:p w:rsidR="00FA0B44" w:rsidRPr="0036378A" w:rsidP="00FA0B44" w14:paraId="64953ED7" w14:textId="5ECCB50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6378A">
        <w:rPr>
          <w:rFonts w:ascii="Arial" w:hAnsi="Arial" w:cs="Arial"/>
        </w:rPr>
        <w:t>Incentivo à Cultura e Juventude: O projeto fomenta o interesse de jovens pela música, orquestras e canto, promovendo o bem-estar familiar e a formação cultural.</w:t>
      </w:r>
    </w:p>
    <w:p w:rsidR="00FA0B44" w:rsidRPr="0036378A" w:rsidP="00FA0B44" w14:paraId="4C98989E" w14:textId="7777777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6378A">
        <w:rPr>
          <w:rFonts w:ascii="Arial" w:hAnsi="Arial" w:cs="Arial"/>
        </w:rPr>
        <w:t>Acessibilidade: As apresentações costumam ser gratuitas e realizadas em locais públicos, escolas e igrejas, garantindo acesso democrático ao entretenimento e à cultura para todos os cidadãos, independentemente de convicção religiosa.</w:t>
      </w:r>
    </w:p>
    <w:p w:rsidR="00FA0B44" w:rsidRPr="0036378A" w:rsidP="00FA0B44" w14:paraId="1523CF6D" w14:textId="77777777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36378A">
        <w:rPr>
          <w:rFonts w:ascii="Arial" w:hAnsi="Arial" w:cs="Arial"/>
        </w:rPr>
        <w:t>Dada a relevância social e cultural do evento para a nossa região, contamos com o apoio dos nobres pares para a aprovação desta proposta.</w:t>
      </w:r>
    </w:p>
    <w:p w:rsidR="00FA0B44" w:rsidP="00FA0B44" w14:paraId="19D93CE6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0B44" w:rsidRPr="006178C9" w:rsidP="00FA0B44" w14:paraId="3E021527" w14:textId="77777777">
      <w:pPr>
        <w:spacing w:after="0" w:line="276" w:lineRule="auto"/>
        <w:jc w:val="right"/>
        <w:rPr>
          <w:rFonts w:ascii="Arial" w:hAnsi="Arial" w:cs="Arial"/>
        </w:rPr>
      </w:pPr>
      <w:r w:rsidRPr="006178C9">
        <w:rPr>
          <w:rFonts w:ascii="Arial" w:hAnsi="Arial" w:cs="Arial"/>
        </w:rPr>
        <w:t>Sala das sessões, 14 de abril de 2026.</w:t>
      </w:r>
    </w:p>
    <w:p w:rsidR="00FA0B44" w:rsidP="00FA0B44" w14:paraId="70F24B96" w14:textId="77777777">
      <w:pPr>
        <w:spacing w:after="0" w:line="276" w:lineRule="auto"/>
        <w:rPr>
          <w:rFonts w:ascii="Arial" w:hAnsi="Arial" w:cs="Arial"/>
        </w:rPr>
      </w:pPr>
    </w:p>
    <w:p w:rsidR="00FA0B44" w:rsidP="00FA0B44" w14:paraId="1A4AB234" w14:textId="77777777">
      <w:pPr>
        <w:spacing w:after="0" w:line="276" w:lineRule="auto"/>
        <w:rPr>
          <w:rFonts w:ascii="Arial" w:hAnsi="Arial" w:cs="Arial"/>
        </w:rPr>
      </w:pPr>
    </w:p>
    <w:p w:rsidR="00FA0B44" w:rsidRPr="006178C9" w:rsidP="00FA0B44" w14:paraId="3EA34058" w14:textId="77777777">
      <w:pPr>
        <w:spacing w:after="0" w:line="276" w:lineRule="auto"/>
        <w:rPr>
          <w:rFonts w:ascii="Arial" w:hAnsi="Arial" w:cs="Arial"/>
        </w:rPr>
      </w:pPr>
    </w:p>
    <w:p w:rsidR="00FA0B44" w:rsidRPr="006178C9" w:rsidP="00FA0B44" w14:paraId="17E84670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>HÉLIO SILVA</w:t>
      </w:r>
    </w:p>
    <w:p w:rsidR="00FA0B44" w:rsidP="00FA0B44" w14:paraId="44E301B1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6178C9">
        <w:rPr>
          <w:rFonts w:ascii="Arial" w:hAnsi="Arial" w:cs="Arial"/>
          <w:b/>
          <w:bCs/>
        </w:rPr>
        <w:t>VEREADOR PRESIDENTE</w:t>
      </w:r>
    </w:p>
    <w:p w:rsidR="00FA0B44" w:rsidRPr="006178C9" w:rsidP="00FA0B44" w14:paraId="53C4B652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ermEnd w:id="0"/>
    <w:p w:rsidR="00A25BF3" w:rsidRPr="00A25BF3" w:rsidP="00FA0B44" w14:paraId="53BDDF40" w14:textId="77777777">
      <w:pPr>
        <w:spacing w:after="0" w:line="360" w:lineRule="auto"/>
        <w:ind w:left="2124" w:firstLine="708"/>
        <w:jc w:val="center"/>
        <w:rPr>
          <w:rFonts w:ascii="Arial" w:eastAsia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537"/>
    <w:multiLevelType w:val="multilevel"/>
    <w:tmpl w:val="317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35B45"/>
    <w:multiLevelType w:val="multilevel"/>
    <w:tmpl w:val="5EC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F34936"/>
    <w:multiLevelType w:val="multilevel"/>
    <w:tmpl w:val="D3C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700"/>
    <w:rsid w:val="000D2BDC"/>
    <w:rsid w:val="00104AAA"/>
    <w:rsid w:val="0015657E"/>
    <w:rsid w:val="00156CF8"/>
    <w:rsid w:val="001E292C"/>
    <w:rsid w:val="002A7DFA"/>
    <w:rsid w:val="003115F4"/>
    <w:rsid w:val="003463E4"/>
    <w:rsid w:val="0036378A"/>
    <w:rsid w:val="00380FA1"/>
    <w:rsid w:val="003B4691"/>
    <w:rsid w:val="00403EEE"/>
    <w:rsid w:val="00460A32"/>
    <w:rsid w:val="004B2CC9"/>
    <w:rsid w:val="0051286F"/>
    <w:rsid w:val="00567CEF"/>
    <w:rsid w:val="00593BD9"/>
    <w:rsid w:val="005A5DE5"/>
    <w:rsid w:val="00601B0A"/>
    <w:rsid w:val="006178C9"/>
    <w:rsid w:val="006254C2"/>
    <w:rsid w:val="00626437"/>
    <w:rsid w:val="00632FA0"/>
    <w:rsid w:val="00655CD4"/>
    <w:rsid w:val="0069379D"/>
    <w:rsid w:val="006B64B3"/>
    <w:rsid w:val="006C41A4"/>
    <w:rsid w:val="006C70E1"/>
    <w:rsid w:val="006D1E9A"/>
    <w:rsid w:val="00704BD5"/>
    <w:rsid w:val="007530AD"/>
    <w:rsid w:val="00822396"/>
    <w:rsid w:val="008259F8"/>
    <w:rsid w:val="00875F09"/>
    <w:rsid w:val="00902FFE"/>
    <w:rsid w:val="00982D11"/>
    <w:rsid w:val="00983B6C"/>
    <w:rsid w:val="00A06CF2"/>
    <w:rsid w:val="00A25A92"/>
    <w:rsid w:val="00A25BF3"/>
    <w:rsid w:val="00A850E1"/>
    <w:rsid w:val="00AE56FC"/>
    <w:rsid w:val="00AE6AEE"/>
    <w:rsid w:val="00B14B73"/>
    <w:rsid w:val="00B70600"/>
    <w:rsid w:val="00B845CA"/>
    <w:rsid w:val="00B9692A"/>
    <w:rsid w:val="00BB2432"/>
    <w:rsid w:val="00C00C1E"/>
    <w:rsid w:val="00C36776"/>
    <w:rsid w:val="00CD6B58"/>
    <w:rsid w:val="00CF401E"/>
    <w:rsid w:val="00DB3242"/>
    <w:rsid w:val="00E94F55"/>
    <w:rsid w:val="00EC4E17"/>
    <w:rsid w:val="00EE4E7E"/>
    <w:rsid w:val="00EF094C"/>
    <w:rsid w:val="00F01EEB"/>
    <w:rsid w:val="00F17206"/>
    <w:rsid w:val="00FA0B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F17206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F1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421</Words>
  <Characters>2277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18</cp:revision>
  <cp:lastPrinted>2021-02-25T18:05:00Z</cp:lastPrinted>
  <dcterms:created xsi:type="dcterms:W3CDTF">2023-02-09T12:16:00Z</dcterms:created>
  <dcterms:modified xsi:type="dcterms:W3CDTF">2026-04-14T11:24:00Z</dcterms:modified>
</cp:coreProperties>
</file>