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FED603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0A4D6F">
        <w:rPr>
          <w:sz w:val="28"/>
          <w:szCs w:val="28"/>
        </w:rPr>
        <w:t>poda de árvore na Rua Vicente Teixeira de Souza, 25B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8DE5A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</w:t>
      </w:r>
      <w:r w:rsidR="000A4D6F">
        <w:rPr>
          <w:sz w:val="28"/>
          <w:szCs w:val="28"/>
        </w:rPr>
        <w:t>3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913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D6F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79A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078BE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2026-04-13T12:58:00Z</dcterms:created>
  <dcterms:modified xsi:type="dcterms:W3CDTF">2026-04-13T12:58:00Z</dcterms:modified>
</cp:coreProperties>
</file>