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78346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863832088" w:edGrp="everyone"/>
    </w:p>
    <w:p w14:paraId="2E83D4A5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12818AF9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14 de abril de 2026.</w:t>
      </w:r>
    </w:p>
    <w:p w14:paraId="0EBD1B72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7D2A59B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727DFD6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0FC2D4E2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406DA829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49D9005D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24EFD6F7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201679C7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194A9C0A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5E50EFD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20D0A01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97/2026.</w:t>
      </w:r>
    </w:p>
    <w:p w14:paraId="2945A37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F9D545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1BA53D9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642F5A3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7A4B42C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4A0AB57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32D9FAA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F71AE89" w14:textId="5887F49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97/2026</w:t>
      </w:r>
      <w:r>
        <w:rPr>
          <w:rFonts w:ascii="Calibri" w:hAnsi="Calibri" w:cs="Calibri"/>
        </w:rPr>
        <w:t xml:space="preserve"> – “Institui o Programa Municipal de Atendimento Domiciliar Multidisciplinar às Pessoas com Transtorno do Espectro Autista (TEA)</w:t>
      </w:r>
      <w:r w:rsidR="00ED4E4E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77419DC0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2B4DC2D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1378D5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B360C0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3788F68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5322765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C223D6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89B27F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358C60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FB20DA1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5CC1A28B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863832088"/>
    <w:p w14:paraId="0B858C29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AF4AA" w14:textId="77777777" w:rsidR="00791438" w:rsidRDefault="00791438">
      <w:r>
        <w:separator/>
      </w:r>
    </w:p>
  </w:endnote>
  <w:endnote w:type="continuationSeparator" w:id="0">
    <w:p w14:paraId="451689C6" w14:textId="77777777" w:rsidR="00791438" w:rsidRDefault="00791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61E2E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63F4BFCC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66560B7" wp14:editId="0A3C3828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F6ED8B0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D3675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ED715" w14:textId="77777777" w:rsidR="00791438" w:rsidRDefault="00791438">
      <w:r>
        <w:separator/>
      </w:r>
    </w:p>
  </w:footnote>
  <w:footnote w:type="continuationSeparator" w:id="0">
    <w:p w14:paraId="63D59DA4" w14:textId="77777777" w:rsidR="00791438" w:rsidRDefault="007914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9193D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703F9CF" wp14:editId="0E93420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259F458" wp14:editId="0FFFA4F8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D687F21" wp14:editId="0CE2084E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72784743">
    <w:abstractNumId w:val="5"/>
  </w:num>
  <w:num w:numId="2" w16cid:durableId="331614085">
    <w:abstractNumId w:val="4"/>
  </w:num>
  <w:num w:numId="3" w16cid:durableId="1426075507">
    <w:abstractNumId w:val="2"/>
  </w:num>
  <w:num w:numId="4" w16cid:durableId="1377194407">
    <w:abstractNumId w:val="1"/>
  </w:num>
  <w:num w:numId="5" w16cid:durableId="722874266">
    <w:abstractNumId w:val="3"/>
  </w:num>
  <w:num w:numId="6" w16cid:durableId="1589775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2D2FCF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91438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  <w:rsid w:val="00ED4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D9F3B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625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2026-04-13T17:39:00Z</cp:lastPrinted>
  <dcterms:created xsi:type="dcterms:W3CDTF">2023-03-03T18:38:00Z</dcterms:created>
  <dcterms:modified xsi:type="dcterms:W3CDTF">2026-04-13T17:39:00Z</dcterms:modified>
</cp:coreProperties>
</file>