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462E46B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 xml:space="preserve">Retirada de galhos acumulados na </w:t>
      </w:r>
      <w:r w:rsidR="00221ED9">
        <w:rPr>
          <w:rFonts w:ascii="Tahoma" w:hAnsi="Tahoma" w:cs="Tahoma"/>
          <w:b/>
          <w:bCs/>
          <w:sz w:val="24"/>
          <w:szCs w:val="24"/>
        </w:rPr>
        <w:t xml:space="preserve">Rua </w:t>
      </w:r>
      <w:r w:rsidR="0065310B">
        <w:rPr>
          <w:rFonts w:ascii="Tahoma" w:hAnsi="Tahoma" w:cs="Tahoma"/>
          <w:b/>
          <w:bCs/>
          <w:sz w:val="24"/>
          <w:szCs w:val="24"/>
        </w:rPr>
        <w:t xml:space="preserve">João </w:t>
      </w:r>
      <w:r w:rsidR="0065310B">
        <w:rPr>
          <w:rFonts w:ascii="Tahoma" w:hAnsi="Tahoma" w:cs="Tahoma"/>
          <w:b/>
          <w:bCs/>
          <w:sz w:val="24"/>
          <w:szCs w:val="24"/>
        </w:rPr>
        <w:t>Puche</w:t>
      </w:r>
      <w:r w:rsidR="0065310B">
        <w:rPr>
          <w:rFonts w:ascii="Tahoma" w:hAnsi="Tahoma" w:cs="Tahoma"/>
          <w:b/>
          <w:bCs/>
          <w:sz w:val="24"/>
          <w:szCs w:val="24"/>
        </w:rPr>
        <w:t xml:space="preserve"> esquina com Rua </w:t>
      </w:r>
      <w:r w:rsidR="00483CDE">
        <w:rPr>
          <w:rFonts w:ascii="Tahoma" w:hAnsi="Tahoma" w:cs="Tahoma"/>
          <w:b/>
          <w:bCs/>
          <w:sz w:val="24"/>
          <w:szCs w:val="24"/>
        </w:rPr>
        <w:t>Antonio</w:t>
      </w:r>
      <w:r w:rsidR="00483CD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83CDE">
        <w:rPr>
          <w:rFonts w:ascii="Tahoma" w:hAnsi="Tahoma" w:cs="Tahoma"/>
          <w:b/>
          <w:bCs/>
          <w:sz w:val="24"/>
          <w:szCs w:val="24"/>
        </w:rPr>
        <w:t xml:space="preserve">Denadai </w:t>
      </w:r>
      <w:r w:rsidRPr="003276A4">
        <w:rPr>
          <w:rFonts w:ascii="Tahoma" w:hAnsi="Tahoma" w:cs="Tahoma"/>
          <w:b/>
          <w:bCs/>
          <w:sz w:val="24"/>
          <w:szCs w:val="24"/>
        </w:rPr>
        <w:t>,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 localizada no bairro </w:t>
      </w:r>
      <w:r w:rsidR="00221ED9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483CDE">
        <w:rPr>
          <w:rFonts w:ascii="Tahoma" w:hAnsi="Tahoma" w:cs="Tahoma"/>
          <w:b/>
          <w:bCs/>
          <w:sz w:val="24"/>
          <w:szCs w:val="24"/>
        </w:rPr>
        <w:t>das Palmeiras</w:t>
      </w:r>
      <w:r w:rsidR="00F80C1B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756158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53A02">
        <w:rPr>
          <w:rFonts w:ascii="Tahoma" w:hAnsi="Tahoma" w:cs="Tahoma"/>
          <w:sz w:val="24"/>
          <w:szCs w:val="24"/>
        </w:rPr>
        <w:t>1</w:t>
      </w:r>
      <w:r w:rsidR="00EE36F5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de </w:t>
      </w:r>
      <w:r w:rsidR="00853A02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853A0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4E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1ED9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3CDE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5310B"/>
    <w:rsid w:val="0066023C"/>
    <w:rsid w:val="00675802"/>
    <w:rsid w:val="00682C08"/>
    <w:rsid w:val="0069058E"/>
    <w:rsid w:val="006A6457"/>
    <w:rsid w:val="006A74D1"/>
    <w:rsid w:val="006B11B4"/>
    <w:rsid w:val="006B2CE9"/>
    <w:rsid w:val="006C0885"/>
    <w:rsid w:val="006C41A4"/>
    <w:rsid w:val="006C7B8A"/>
    <w:rsid w:val="006D1305"/>
    <w:rsid w:val="006D1E9A"/>
    <w:rsid w:val="006D576D"/>
    <w:rsid w:val="006E5E12"/>
    <w:rsid w:val="006F1ACD"/>
    <w:rsid w:val="00706F94"/>
    <w:rsid w:val="0070746B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53A02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B52FD"/>
    <w:rsid w:val="00AC2F8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32D4E"/>
    <w:rsid w:val="00F44F21"/>
    <w:rsid w:val="00F66790"/>
    <w:rsid w:val="00F80C1B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2026-04-13T14:54:00Z</dcterms:created>
  <dcterms:modified xsi:type="dcterms:W3CDTF">2026-04-13T14:54:00Z</dcterms:modified>
</cp:coreProperties>
</file>