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5A00" w:rsidRPr="00F2387C" w:rsidP="009C4EBA" w14:paraId="7E402923" w14:textId="561F4A26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  <w:permStart w:id="0" w:edGrp="everyone"/>
      <w:r w:rsidRPr="00DB5A00">
        <w:rPr>
          <w:rFonts w:ascii="Bookman Old Style" w:hAnsi="Bookman Old Style" w:cs="Times New Roman"/>
          <w:b/>
          <w:bCs/>
          <w:sz w:val="24"/>
          <w:szCs w:val="24"/>
        </w:rPr>
        <w:t>PROJETO DE DECRETO LEGISLATIVO Nº ___/202</w:t>
      </w:r>
      <w:r w:rsidR="00CD2487">
        <w:rPr>
          <w:rFonts w:ascii="Bookman Old Style" w:hAnsi="Bookman Old Style" w:cs="Times New Roman"/>
          <w:b/>
          <w:bCs/>
          <w:sz w:val="24"/>
          <w:szCs w:val="24"/>
        </w:rPr>
        <w:t>6</w:t>
      </w:r>
      <w:r w:rsidRPr="00DB5A00" w:rsidR="00DD157D">
        <w:rPr>
          <w:rFonts w:ascii="Bookman Old Style" w:hAnsi="Bookman Old Style" w:cs="Times New Roman"/>
          <w:b/>
          <w:bCs/>
          <w:sz w:val="24"/>
          <w:szCs w:val="24"/>
        </w:rPr>
        <w:t xml:space="preserve"> – GAB. VER. PROF. EDINHO</w:t>
      </w:r>
    </w:p>
    <w:p w:rsidR="00BA655D" w:rsidP="00BA655D" w14:paraId="2A150037" w14:textId="77777777">
      <w:pPr>
        <w:spacing w:before="100" w:beforeAutospacing="1" w:after="100" w:afterAutospacing="1" w:line="360" w:lineRule="auto"/>
        <w:ind w:left="2835" w:firstLine="1134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BA655D">
        <w:rPr>
          <w:rFonts w:ascii="Bookman Old Style" w:hAnsi="Bookman Old Style" w:cs="Times New Roman"/>
          <w:b/>
          <w:bCs/>
          <w:sz w:val="24"/>
          <w:szCs w:val="24"/>
        </w:rPr>
        <w:t xml:space="preserve">Altera os </w:t>
      </w:r>
      <w:r w:rsidRPr="00BA655D">
        <w:rPr>
          <w:rFonts w:ascii="Bookman Old Style" w:hAnsi="Bookman Old Style" w:cs="Times New Roman"/>
          <w:b/>
          <w:bCs/>
          <w:sz w:val="24"/>
          <w:szCs w:val="24"/>
        </w:rPr>
        <w:t>arts</w:t>
      </w:r>
      <w:r w:rsidRPr="00BA655D">
        <w:rPr>
          <w:rFonts w:ascii="Bookman Old Style" w:hAnsi="Bookman Old Style" w:cs="Times New Roman"/>
          <w:b/>
          <w:bCs/>
          <w:sz w:val="24"/>
          <w:szCs w:val="24"/>
        </w:rPr>
        <w:t>. 27 e 30 do Decreto Legislativo nº 521, de 24 de novembro de 2021, que dispõe sobre as honrarias instituídas pela Câmara Municipal de Sumaré.</w:t>
      </w:r>
    </w:p>
    <w:p w:rsidR="00DB5A00" w:rsidRPr="00DB5A00" w:rsidP="00F2387C" w14:paraId="2074A9C8" w14:textId="3E2B9C39">
      <w:pPr>
        <w:spacing w:before="100" w:beforeAutospacing="1" w:after="100" w:afterAutospacing="1" w:line="360" w:lineRule="auto"/>
        <w:ind w:left="1701" w:firstLine="1134"/>
        <w:jc w:val="both"/>
        <w:rPr>
          <w:rFonts w:ascii="Bookman Old Style" w:hAnsi="Bookman Old Style" w:cs="Times New Roman"/>
          <w:b/>
          <w:bCs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Autoria: Vereador Prof. Edinho</w:t>
      </w:r>
    </w:p>
    <w:p w:rsidR="00DD157D" w:rsidRPr="00DB5A00" w:rsidP="00DD157D" w14:paraId="15EACE22" w14:textId="350D56FD">
      <w:pPr>
        <w:spacing w:before="100" w:beforeAutospacing="1" w:after="100" w:afterAutospacing="1" w:line="360" w:lineRule="auto"/>
        <w:ind w:firstLine="1134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O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t>PRESIDENTE DA CÂMARA MUNICIPAL DE SUMARÉ</w:t>
      </w:r>
      <w:r w:rsidR="00F2387C">
        <w:rPr>
          <w:rFonts w:ascii="Bookman Old Style" w:hAnsi="Bookman Old Style" w:cs="Times New Roman"/>
          <w:b/>
          <w:bCs/>
          <w:sz w:val="24"/>
          <w:szCs w:val="24"/>
        </w:rPr>
        <w:t>,</w:t>
      </w:r>
    </w:p>
    <w:p w:rsidR="00DD157D" w:rsidRPr="00DB5A00" w:rsidP="00230057" w14:paraId="6BF2B143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>Faço saber que a Câmara Municipal aprovou e eu promulgo o seguinte Decreto Legislativo:</w:t>
      </w:r>
    </w:p>
    <w:p w:rsidR="009C4EBA" w:rsidRPr="00DB5A00" w:rsidP="00230057" w14:paraId="1B800B48" w14:textId="03C380FE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O artigo 27 do Decreto Legislativo nº 521, de 24 de novembro de 2021, passa a vigorar com a seguinte redação:</w:t>
      </w:r>
    </w:p>
    <w:p w:rsidR="00613685" w:rsidP="00230057" w14:paraId="24188C69" w14:textId="5CA95284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CD2487">
        <w:rPr>
          <w:rFonts w:ascii="Bookman Old Style" w:hAnsi="Bookman Old Style" w:cs="Times New Roman"/>
          <w:sz w:val="24"/>
          <w:szCs w:val="24"/>
        </w:rPr>
        <w:t>“</w:t>
      </w:r>
      <w:r w:rsidRPr="00DB5A00" w:rsidR="009C4EBA">
        <w:rPr>
          <w:rFonts w:ascii="Bookman Old Style" w:hAnsi="Bookman Old Style" w:cs="Times New Roman"/>
          <w:b/>
          <w:bCs/>
          <w:sz w:val="24"/>
          <w:szCs w:val="24"/>
        </w:rPr>
        <w:t>Art. 27.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613685">
        <w:rPr>
          <w:rFonts w:ascii="Bookman Old Style" w:hAnsi="Bookman Old Style" w:cs="Times New Roman"/>
          <w:sz w:val="24"/>
          <w:szCs w:val="24"/>
        </w:rPr>
        <w:t>Fica instituído, no âmbito da Câmara Municipal de Sumaré, o “Certificado Aluno Destaque”, a ser concedido anualmente por indicação dos vereadores, observados, por unidade escolar, os seguintes limites quanto ao número de alunos indicados:</w:t>
      </w:r>
    </w:p>
    <w:p w:rsidR="00B136B2" w:rsidRPr="00B136B2" w:rsidP="00B136B2" w14:paraId="7E2F5088" w14:textId="771465BE">
      <w:pPr>
        <w:spacing w:before="100" w:beforeAutospacing="1" w:after="100" w:afterAutospacing="1" w:line="360" w:lineRule="auto"/>
        <w:ind w:left="1134"/>
        <w:jc w:val="both"/>
        <w:rPr>
          <w:rFonts w:ascii="Bookman Old Style" w:hAnsi="Bookman Old Style" w:cs="Times New Roman"/>
          <w:sz w:val="24"/>
          <w:szCs w:val="24"/>
        </w:rPr>
      </w:pPr>
      <w:r w:rsidRPr="00B136B2">
        <w:rPr>
          <w:rFonts w:ascii="Bookman Old Style" w:hAnsi="Bookman Old Style" w:cs="Times New Roman"/>
          <w:sz w:val="24"/>
          <w:szCs w:val="24"/>
        </w:rPr>
        <w:t xml:space="preserve">I – </w:t>
      </w:r>
      <w:r w:rsidRPr="00B136B2">
        <w:rPr>
          <w:rFonts w:ascii="Bookman Old Style" w:hAnsi="Bookman Old Style" w:cs="Times New Roman"/>
          <w:sz w:val="24"/>
          <w:szCs w:val="24"/>
        </w:rPr>
        <w:t>até</w:t>
      </w:r>
      <w:r w:rsidRPr="00B136B2">
        <w:rPr>
          <w:rFonts w:ascii="Bookman Old Style" w:hAnsi="Bookman Old Style" w:cs="Times New Roman"/>
          <w:sz w:val="24"/>
          <w:szCs w:val="24"/>
        </w:rPr>
        <w:t xml:space="preserve"> 2 (dois) alunos do Ensino Fundamental II (6º ao 9º ano);</w:t>
      </w:r>
      <w:r>
        <w:rPr>
          <w:rFonts w:ascii="Bookman Old Style" w:hAnsi="Bookman Old Style" w:cs="Times New Roman"/>
          <w:sz w:val="24"/>
          <w:szCs w:val="24"/>
        </w:rPr>
        <w:br/>
      </w:r>
      <w:r w:rsidRPr="00B136B2">
        <w:rPr>
          <w:rFonts w:ascii="Bookman Old Style" w:hAnsi="Bookman Old Style" w:cs="Times New Roman"/>
          <w:sz w:val="24"/>
          <w:szCs w:val="24"/>
        </w:rPr>
        <w:br/>
        <w:t>II – até 2 (dois) alunos do Ensino Médio (1º ao 3º ano).</w:t>
      </w:r>
    </w:p>
    <w:p w:rsidR="00B12254" w:rsidP="00230057" w14:paraId="1460BB05" w14:textId="2B6C8B78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 xml:space="preserve">§ 1º </w:t>
      </w:r>
      <w:r w:rsidRPr="00B12254">
        <w:rPr>
          <w:rFonts w:ascii="Bookman Old Style" w:hAnsi="Bookman Old Style" w:cs="Times New Roman"/>
          <w:sz w:val="24"/>
          <w:szCs w:val="24"/>
        </w:rPr>
        <w:t>As escolas estaduais e privadas situadas no Município de Sumaré poderão participar da concessão do Certificado, observados, por unidade escolar, os limites estabelecidos nos incisos I e II deste artigo.</w:t>
      </w:r>
    </w:p>
    <w:p w:rsidR="009C4EBA" w:rsidRPr="00DB5A00" w:rsidP="00230057" w14:paraId="3E73F1F4" w14:textId="223CDFC1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 xml:space="preserve">§ </w:t>
      </w:r>
      <w:r w:rsidRPr="00DB5A00" w:rsidR="009B00A9">
        <w:rPr>
          <w:rFonts w:ascii="Bookman Old Style" w:hAnsi="Bookman Old Style" w:cs="Times New Roman"/>
          <w:sz w:val="24"/>
          <w:szCs w:val="24"/>
        </w:rPr>
        <w:t>2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º A escolha dos alunos deverá considerar, além das notas obtidas, a participação em ações e práticas escolares, tais como: atuação em grêmio </w:t>
      </w:r>
      <w:r w:rsidRPr="00DB5A00">
        <w:rPr>
          <w:rFonts w:ascii="Bookman Old Style" w:hAnsi="Bookman Old Style" w:cs="Times New Roman"/>
          <w:sz w:val="24"/>
          <w:szCs w:val="24"/>
        </w:rPr>
        <w:t>estudantil, representação de classe, frequência, leitura em biblioteca, iniciativas de trabalho social, entre outras atividades análogas.</w:t>
      </w:r>
      <w:r w:rsidR="00CD2487">
        <w:rPr>
          <w:rFonts w:ascii="Bookman Old Style" w:hAnsi="Bookman Old Style" w:cs="Times New Roman"/>
          <w:sz w:val="24"/>
          <w:szCs w:val="24"/>
        </w:rPr>
        <w:t>”</w:t>
      </w:r>
    </w:p>
    <w:p w:rsidR="009C4EBA" w:rsidRPr="00DB5A00" w:rsidP="00230057" w14:paraId="43AFB0C0" w14:textId="42D0FE36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06600E">
        <w:rPr>
          <w:rFonts w:ascii="Bookman Old Style" w:hAnsi="Bookman Old Style" w:cs="Times New Roman"/>
          <w:b/>
          <w:bCs/>
          <w:sz w:val="24"/>
          <w:szCs w:val="24"/>
        </w:rPr>
        <w:t>Art. 2º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O artigo 30 do Decreto Legislativo nº 521, de 24 de novembro de 2021, passa a vigorar com a seguinte redação:</w:t>
      </w:r>
    </w:p>
    <w:p w:rsidR="000263EE" w:rsidRPr="00DB5A00" w:rsidP="00230057" w14:paraId="1DAE9F07" w14:textId="4C8CBC22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>“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t>Art. 30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. As honrarias previstas neste capítulo constituem promoção do Poder Legislativo e </w:t>
      </w:r>
      <w:r w:rsidRPr="00DB5A00" w:rsidR="009B00A9">
        <w:rPr>
          <w:rFonts w:ascii="Bookman Old Style" w:hAnsi="Bookman Old Style" w:cs="Times New Roman"/>
          <w:sz w:val="24"/>
          <w:szCs w:val="24"/>
        </w:rPr>
        <w:t>poderão ser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concedidas anualmente, da seguinte forma:</w:t>
      </w:r>
    </w:p>
    <w:p w:rsidR="000263EE" w:rsidRPr="00DB5A00" w:rsidP="00230057" w14:paraId="4F17A350" w14:textId="160DAB10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 xml:space="preserve">I – </w:t>
      </w:r>
      <w:r w:rsidRPr="00DB5A00">
        <w:rPr>
          <w:rFonts w:ascii="Bookman Old Style" w:hAnsi="Bookman Old Style" w:cs="Times New Roman"/>
          <w:sz w:val="24"/>
          <w:szCs w:val="24"/>
        </w:rPr>
        <w:t>o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Certificado Aluno Destaque será entregue aos alunos indicados nos termos do artigo 27;</w:t>
      </w:r>
    </w:p>
    <w:p w:rsidR="000263EE" w:rsidRPr="00DB5A00" w:rsidP="00230057" w14:paraId="58E110BF" w14:textId="29AFB3AE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 xml:space="preserve">II – </w:t>
      </w:r>
      <w:r w:rsidRPr="00DB5A00">
        <w:rPr>
          <w:rFonts w:ascii="Bookman Old Style" w:hAnsi="Bookman Old Style" w:cs="Times New Roman"/>
          <w:sz w:val="24"/>
          <w:szCs w:val="24"/>
        </w:rPr>
        <w:t>a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Medalha Jovem Cientista Sumareense poderá ser concedida a, no máximo, 21 (vinte e </w:t>
      </w:r>
      <w:r w:rsidRPr="00DB5A00">
        <w:rPr>
          <w:rFonts w:ascii="Bookman Old Style" w:hAnsi="Bookman Old Style" w:cs="Times New Roman"/>
          <w:sz w:val="24"/>
          <w:szCs w:val="24"/>
        </w:rPr>
        <w:t>uma</w:t>
      </w:r>
      <w:r w:rsidRPr="00DB5A00">
        <w:rPr>
          <w:rFonts w:ascii="Bookman Old Style" w:hAnsi="Bookman Old Style" w:cs="Times New Roman"/>
          <w:sz w:val="24"/>
          <w:szCs w:val="24"/>
        </w:rPr>
        <w:t>) pessoas por ano, residentes no Município, mediante requerimento escrito de vereador, acompanhado da biografia completa do homenageado, para deliberação em plenário.</w:t>
      </w:r>
      <w:r w:rsidR="00CD2487">
        <w:rPr>
          <w:rFonts w:ascii="Bookman Old Style" w:hAnsi="Bookman Old Style" w:cs="Times New Roman"/>
          <w:sz w:val="24"/>
          <w:szCs w:val="24"/>
        </w:rPr>
        <w:t>”</w:t>
      </w:r>
    </w:p>
    <w:p w:rsidR="000263EE" w:rsidRPr="00DB5A00" w:rsidP="00230057" w14:paraId="7EC4A47A" w14:textId="77E8895A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 xml:space="preserve">Art. </w:t>
      </w:r>
      <w:r w:rsidR="00297186">
        <w:rPr>
          <w:rFonts w:ascii="Bookman Old Style" w:hAnsi="Bookman Old Style" w:cs="Times New Roman"/>
          <w:b/>
          <w:bCs/>
          <w:sz w:val="24"/>
          <w:szCs w:val="24"/>
        </w:rPr>
        <w:t>3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t>º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Este Decreto Legislativo entra em vigor na data de sua publicação.</w:t>
      </w:r>
    </w:p>
    <w:p w:rsidR="009C4EBA" w:rsidP="000263EE" w14:paraId="1C349EF3" w14:textId="0308255A">
      <w:pPr>
        <w:spacing w:before="100" w:beforeAutospacing="1" w:after="100" w:afterAutospacing="1" w:line="360" w:lineRule="auto"/>
        <w:ind w:left="282" w:firstLine="852"/>
        <w:jc w:val="right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623570</wp:posOffset>
            </wp:positionH>
            <wp:positionV relativeFrom="paragraph">
              <wp:posOffset>-288290</wp:posOffset>
            </wp:positionV>
            <wp:extent cx="5114925" cy="2875549"/>
            <wp:effectExtent l="0" t="0" r="0" b="0"/>
            <wp:wrapNone/>
            <wp:docPr id="8015000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469326" name="Imagem 8015000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2875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B5A00">
        <w:rPr>
          <w:rFonts w:ascii="Bookman Old Style" w:hAnsi="Bookman Old Style" w:cs="Times New Roman"/>
          <w:sz w:val="24"/>
          <w:szCs w:val="24"/>
        </w:rPr>
        <w:t>Sala das Sessões,</w:t>
      </w:r>
      <w:r w:rsidRPr="00DB5A00" w:rsidR="000263EE">
        <w:rPr>
          <w:rFonts w:ascii="Bookman Old Style" w:hAnsi="Bookman Old Style" w:cs="Times New Roman"/>
          <w:sz w:val="24"/>
          <w:szCs w:val="24"/>
        </w:rPr>
        <w:t xml:space="preserve"> </w:t>
      </w:r>
      <w:r w:rsidR="00297186">
        <w:rPr>
          <w:rFonts w:ascii="Bookman Old Style" w:hAnsi="Bookman Old Style" w:cs="Times New Roman"/>
          <w:sz w:val="24"/>
          <w:szCs w:val="24"/>
        </w:rPr>
        <w:t>1</w:t>
      </w:r>
      <w:r w:rsidR="00230057">
        <w:rPr>
          <w:rFonts w:ascii="Bookman Old Style" w:hAnsi="Bookman Old Style" w:cs="Times New Roman"/>
          <w:sz w:val="24"/>
          <w:szCs w:val="24"/>
        </w:rPr>
        <w:t>4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de</w:t>
      </w:r>
      <w:r w:rsidRPr="00DB5A00" w:rsidR="000263EE">
        <w:rPr>
          <w:rFonts w:ascii="Bookman Old Style" w:hAnsi="Bookman Old Style" w:cs="Times New Roman"/>
          <w:sz w:val="24"/>
          <w:szCs w:val="24"/>
        </w:rPr>
        <w:t xml:space="preserve"> </w:t>
      </w:r>
      <w:r w:rsidR="00297186">
        <w:rPr>
          <w:rFonts w:ascii="Bookman Old Style" w:hAnsi="Bookman Old Style" w:cs="Times New Roman"/>
          <w:sz w:val="24"/>
          <w:szCs w:val="24"/>
        </w:rPr>
        <w:t xml:space="preserve">abril </w:t>
      </w:r>
      <w:r w:rsidRPr="00DB5A00">
        <w:rPr>
          <w:rFonts w:ascii="Bookman Old Style" w:hAnsi="Bookman Old Style" w:cs="Times New Roman"/>
          <w:sz w:val="24"/>
          <w:szCs w:val="24"/>
        </w:rPr>
        <w:t>de 202</w:t>
      </w:r>
      <w:r w:rsidR="00CD2487">
        <w:rPr>
          <w:rFonts w:ascii="Bookman Old Style" w:hAnsi="Bookman Old Style" w:cs="Times New Roman"/>
          <w:sz w:val="24"/>
          <w:szCs w:val="24"/>
        </w:rPr>
        <w:t>6</w:t>
      </w:r>
      <w:r w:rsidRPr="00DB5A00">
        <w:rPr>
          <w:rFonts w:ascii="Bookman Old Style" w:hAnsi="Bookman Old Style" w:cs="Times New Roman"/>
          <w:sz w:val="24"/>
          <w:szCs w:val="24"/>
        </w:rPr>
        <w:t>.</w:t>
      </w:r>
    </w:p>
    <w:p w:rsidR="00DB5A00" w:rsidP="000263EE" w14:paraId="0396C6B0" w14:textId="77777777">
      <w:pPr>
        <w:spacing w:before="100" w:beforeAutospacing="1" w:after="100" w:afterAutospacing="1" w:line="360" w:lineRule="auto"/>
        <w:ind w:left="282" w:firstLine="852"/>
        <w:jc w:val="right"/>
        <w:rPr>
          <w:rFonts w:ascii="Bookman Old Style" w:hAnsi="Bookman Old Style" w:cs="Times New Roman"/>
          <w:sz w:val="24"/>
          <w:szCs w:val="24"/>
        </w:rPr>
      </w:pPr>
    </w:p>
    <w:p w:rsidR="00DB5A00" w:rsidRPr="00DB5A00" w:rsidP="000263EE" w14:paraId="22455EF2" w14:textId="77777777">
      <w:pPr>
        <w:spacing w:before="100" w:beforeAutospacing="1" w:after="100" w:afterAutospacing="1" w:line="360" w:lineRule="auto"/>
        <w:ind w:left="282" w:firstLine="852"/>
        <w:jc w:val="right"/>
        <w:rPr>
          <w:rFonts w:ascii="Bookman Old Style" w:hAnsi="Bookman Old Style" w:cs="Times New Roman"/>
          <w:sz w:val="24"/>
          <w:szCs w:val="24"/>
        </w:rPr>
      </w:pPr>
    </w:p>
    <w:p w:rsidR="000263EE" w:rsidRPr="00DB5A00" w:rsidP="000263EE" w14:paraId="1EA008BC" w14:textId="77777777">
      <w:pPr>
        <w:spacing w:before="100" w:beforeAutospacing="1" w:after="100" w:afterAutospacing="1" w:line="360" w:lineRule="auto"/>
        <w:ind w:left="282" w:firstLine="852"/>
        <w:jc w:val="right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0263EE" w:rsidRPr="00DB5A00" w:rsidP="000263EE" w14:paraId="07E1098D" w14:textId="79967B1D">
      <w:pPr>
        <w:spacing w:before="100" w:beforeAutospacing="1" w:after="100" w:afterAutospacing="1" w:line="360" w:lineRule="auto"/>
        <w:ind w:left="282"/>
        <w:jc w:val="center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Prof</w:t>
      </w:r>
      <w:r w:rsidR="00DB5A00">
        <w:rPr>
          <w:rFonts w:ascii="Bookman Old Style" w:hAnsi="Bookman Old Style" w:cs="Times New Roman"/>
          <w:b/>
          <w:bCs/>
          <w:sz w:val="24"/>
          <w:szCs w:val="24"/>
        </w:rPr>
        <w:t>essor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t xml:space="preserve"> Edinho</w:t>
      </w:r>
      <w:r w:rsidR="00DB5A00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DB5A00" w:rsidR="00DB5A00">
        <w:rPr>
          <w:rFonts w:ascii="Bookman Old Style" w:hAnsi="Bookman Old Style" w:cs="Times New Roman"/>
          <w:b/>
          <w:bCs/>
          <w:sz w:val="24"/>
          <w:szCs w:val="24"/>
        </w:rPr>
        <w:t>Vereador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br/>
      </w:r>
    </w:p>
    <w:p w:rsidR="00054C35" w:rsidP="00B136B2" w14:paraId="6C73A196" w14:textId="77777777">
      <w:pPr>
        <w:spacing w:before="100" w:beforeAutospacing="1" w:after="100" w:afterAutospacing="1" w:line="360" w:lineRule="auto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156558" w:rsidP="00F2387C" w14:paraId="6BA21DD3" w14:textId="77777777">
      <w:pPr>
        <w:spacing w:before="100" w:beforeAutospacing="1" w:after="100" w:afterAutospacing="1" w:line="360" w:lineRule="auto"/>
        <w:ind w:firstLine="1134"/>
        <w:rPr>
          <w:rFonts w:ascii="Bookman Old Style" w:hAnsi="Bookman Old Style" w:cs="Times New Roman"/>
          <w:b/>
          <w:bCs/>
          <w:sz w:val="24"/>
          <w:szCs w:val="24"/>
        </w:rPr>
      </w:pPr>
    </w:p>
    <w:p w:rsidR="00DB5A00" w:rsidRPr="00DB5A00" w:rsidP="00F2387C" w14:paraId="2CC6804B" w14:textId="37B3110E">
      <w:pPr>
        <w:spacing w:before="100" w:beforeAutospacing="1" w:after="100" w:afterAutospacing="1" w:line="360" w:lineRule="auto"/>
        <w:ind w:firstLine="1134"/>
        <w:rPr>
          <w:rFonts w:ascii="Bookman Old Style" w:hAnsi="Bookman Old Style" w:cs="Times New Roman"/>
          <w:b/>
          <w:bCs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JUSTIFICATIVA</w:t>
      </w:r>
    </w:p>
    <w:p w:rsidR="00CD2487" w:rsidRPr="00CD2487" w:rsidP="00CD2487" w14:paraId="17C9E5EA" w14:textId="77777777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CD2487">
        <w:rPr>
          <w:rFonts w:ascii="Bookman Old Style" w:hAnsi="Bookman Old Style" w:cs="Times New Roman"/>
          <w:sz w:val="24"/>
          <w:szCs w:val="24"/>
        </w:rPr>
        <w:t>A presente proposta visa aperfeiçoar dispositivos do Decreto Legislativo nº 521, de 24 de novembro de 2021, que instituiu relevantes honrarias destinadas à valorização da educação no município de Sumaré, entre elas o Certificado Aluno Destaque e a Medalha Jovem Cientista Sumareense. A redação original dos artigos 27 e 30, contudo, gerou sobreposição de procedimentos e falta de precisão quanto aos critérios e à forma de indicação dos homenageados, o que pode comprometer a transparência e a adequada execução das homenagens.</w:t>
      </w:r>
    </w:p>
    <w:p w:rsidR="00CD2487" w:rsidRPr="00CD2487" w:rsidP="00CD2487" w14:paraId="37860EE3" w14:textId="1D5FA55D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CD2487">
        <w:rPr>
          <w:rFonts w:ascii="Bookman Old Style" w:hAnsi="Bookman Old Style" w:cs="Times New Roman"/>
          <w:sz w:val="24"/>
          <w:szCs w:val="24"/>
        </w:rPr>
        <w:t>A alteração do artigo 27 tem por objetivo estabelecer, de maneira clara, que o Certificado Aluno Destaque será concedido</w:t>
      </w:r>
      <w:r>
        <w:rPr>
          <w:rFonts w:ascii="Bookman Old Style" w:hAnsi="Bookman Old Style" w:cs="Times New Roman"/>
          <w:sz w:val="24"/>
          <w:szCs w:val="24"/>
        </w:rPr>
        <w:t xml:space="preserve"> anualmente</w:t>
      </w:r>
      <w:r w:rsidRPr="00CD2487">
        <w:rPr>
          <w:rFonts w:ascii="Bookman Old Style" w:hAnsi="Bookman Old Style" w:cs="Times New Roman"/>
          <w:sz w:val="24"/>
          <w:szCs w:val="24"/>
        </w:rPr>
        <w:t xml:space="preserve"> mediante indicação de cada vereador, observando-se critérios objetivos relacionados ao desempenho e à participação dos alunos nas atividades escolares. Além disso, amplia-se a possibilidade de participação para escolas estaduais e privadas, fortalecendo o caráter inclusivo da honraria.</w:t>
      </w:r>
    </w:p>
    <w:p w:rsidR="00CD2487" w:rsidP="00CD2487" w14:paraId="57E191E2" w14:textId="041CB489">
      <w:pPr>
        <w:spacing w:before="100" w:beforeAutospacing="1" w:after="100" w:afterAutospacing="1" w:line="360" w:lineRule="auto"/>
        <w:ind w:firstLine="1134"/>
        <w:jc w:val="both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747395</wp:posOffset>
            </wp:positionH>
            <wp:positionV relativeFrom="paragraph">
              <wp:posOffset>1595120</wp:posOffset>
            </wp:positionV>
            <wp:extent cx="4610100" cy="2591743"/>
            <wp:effectExtent l="0" t="0" r="0" b="0"/>
            <wp:wrapNone/>
            <wp:docPr id="23291154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04014" name="Imagem 80150008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591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2487">
        <w:rPr>
          <w:rFonts w:ascii="Bookman Old Style" w:hAnsi="Bookman Old Style" w:cs="Times New Roman"/>
          <w:sz w:val="24"/>
          <w:szCs w:val="24"/>
        </w:rPr>
        <w:t>Quanto ao artigo 30, a nova redação organiza e distingue adequadamente os procedimentos das duas homenagens previstas no capítulo. O Certificado Aluno Destaque passa a seguir exclusivamente os critérios definidos no artigo 27, enquanto a Medalha Jovem Cientista Sumareense mantém seu rito próprio, condicionado à apresentação de requerimento parlamentar acompanhado da biografia do indicado e à deliberação em plenário, preservando seu caráter científico e meritório.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Pr="00CD2487">
        <w:rPr>
          <w:rFonts w:ascii="Bookman Old Style" w:hAnsi="Bookman Old Style" w:cs="Times New Roman"/>
          <w:sz w:val="24"/>
          <w:szCs w:val="24"/>
        </w:rPr>
        <w:t>Dessa forma, a proposta corrige imprecisões, aprimora a técnica legislativa e reforça o compromisso do Poder Legislativo com a valorização da educação, da ciência e do protagonismo juvenil em Sumaré.</w:t>
      </w:r>
    </w:p>
    <w:p w:rsidR="00CD2487" w:rsidP="00CD2487" w14:paraId="22CE73F7" w14:textId="77777777">
      <w:pPr>
        <w:spacing w:before="100" w:beforeAutospacing="1" w:after="100" w:afterAutospacing="1" w:line="360" w:lineRule="auto"/>
        <w:ind w:firstLine="1134"/>
        <w:jc w:val="right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sz w:val="24"/>
          <w:szCs w:val="24"/>
        </w:rPr>
        <w:t xml:space="preserve">Sala das Sessões, </w:t>
      </w:r>
      <w:r>
        <w:rPr>
          <w:rFonts w:ascii="Bookman Old Style" w:hAnsi="Bookman Old Style" w:cs="Times New Roman"/>
          <w:sz w:val="24"/>
          <w:szCs w:val="24"/>
        </w:rPr>
        <w:t>14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de </w:t>
      </w:r>
      <w:r>
        <w:rPr>
          <w:rFonts w:ascii="Bookman Old Style" w:hAnsi="Bookman Old Style" w:cs="Times New Roman"/>
          <w:sz w:val="24"/>
          <w:szCs w:val="24"/>
        </w:rPr>
        <w:t>abril</w:t>
      </w:r>
      <w:r w:rsidRPr="00DB5A00">
        <w:rPr>
          <w:rFonts w:ascii="Bookman Old Style" w:hAnsi="Bookman Old Style" w:cs="Times New Roman"/>
          <w:sz w:val="24"/>
          <w:szCs w:val="24"/>
        </w:rPr>
        <w:t xml:space="preserve"> de 202</w:t>
      </w:r>
      <w:r>
        <w:rPr>
          <w:rFonts w:ascii="Bookman Old Style" w:hAnsi="Bookman Old Style" w:cs="Times New Roman"/>
          <w:sz w:val="24"/>
          <w:szCs w:val="24"/>
        </w:rPr>
        <w:t>6</w:t>
      </w:r>
      <w:r w:rsidRPr="00DB5A00">
        <w:rPr>
          <w:rFonts w:ascii="Bookman Old Style" w:hAnsi="Bookman Old Style" w:cs="Times New Roman"/>
          <w:sz w:val="24"/>
          <w:szCs w:val="24"/>
        </w:rPr>
        <w:t>.</w:t>
      </w:r>
    </w:p>
    <w:p w:rsidR="0067481B" w:rsidRPr="00DB5A00" w:rsidP="00CD2487" w14:paraId="2402436E" w14:textId="03A66DC9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sz w:val="24"/>
          <w:szCs w:val="24"/>
        </w:rPr>
      </w:pPr>
      <w:r w:rsidRPr="00DB5A00">
        <w:rPr>
          <w:rFonts w:ascii="Bookman Old Style" w:hAnsi="Bookman Old Style" w:cs="Times New Roman"/>
          <w:b/>
          <w:bCs/>
          <w:sz w:val="24"/>
          <w:szCs w:val="24"/>
        </w:rPr>
        <w:t>Prof</w:t>
      </w:r>
      <w:r w:rsidR="00DB5A00">
        <w:rPr>
          <w:rFonts w:ascii="Bookman Old Style" w:hAnsi="Bookman Old Style" w:cs="Times New Roman"/>
          <w:b/>
          <w:bCs/>
          <w:sz w:val="24"/>
          <w:szCs w:val="24"/>
        </w:rPr>
        <w:t>essor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t xml:space="preserve"> Edinho</w:t>
      </w:r>
      <w:r w:rsidRPr="00DB5A00">
        <w:rPr>
          <w:rFonts w:ascii="Bookman Old Style" w:hAnsi="Bookman Old Style" w:cs="Times New Roman"/>
          <w:b/>
          <w:bCs/>
          <w:sz w:val="24"/>
          <w:szCs w:val="24"/>
        </w:rPr>
        <w:br/>
      </w:r>
      <w:r w:rsidRPr="00DB5A00" w:rsidR="00DB5A00">
        <w:rPr>
          <w:rFonts w:ascii="Bookman Old Style" w:hAnsi="Bookman Old Style" w:cs="Times New Roman"/>
          <w:b/>
          <w:bCs/>
          <w:sz w:val="24"/>
          <w:szCs w:val="24"/>
        </w:rPr>
        <w:t>Vereador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010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0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3EE"/>
    <w:rsid w:val="00054C35"/>
    <w:rsid w:val="0006600E"/>
    <w:rsid w:val="00096BB9"/>
    <w:rsid w:val="000D2BDC"/>
    <w:rsid w:val="001042E0"/>
    <w:rsid w:val="00104AAA"/>
    <w:rsid w:val="00156558"/>
    <w:rsid w:val="0015657E"/>
    <w:rsid w:val="00156CF8"/>
    <w:rsid w:val="00230057"/>
    <w:rsid w:val="00297186"/>
    <w:rsid w:val="003204BB"/>
    <w:rsid w:val="00460A32"/>
    <w:rsid w:val="004B2CC9"/>
    <w:rsid w:val="0051286F"/>
    <w:rsid w:val="005819AE"/>
    <w:rsid w:val="005A52AA"/>
    <w:rsid w:val="00601B0A"/>
    <w:rsid w:val="0060521E"/>
    <w:rsid w:val="00613685"/>
    <w:rsid w:val="00626437"/>
    <w:rsid w:val="00632FA0"/>
    <w:rsid w:val="00672142"/>
    <w:rsid w:val="0067481B"/>
    <w:rsid w:val="0069366B"/>
    <w:rsid w:val="006B7FDE"/>
    <w:rsid w:val="006C41A4"/>
    <w:rsid w:val="006D15DC"/>
    <w:rsid w:val="006D1E9A"/>
    <w:rsid w:val="006E75A5"/>
    <w:rsid w:val="0081553F"/>
    <w:rsid w:val="00822396"/>
    <w:rsid w:val="0090402E"/>
    <w:rsid w:val="009A3FC8"/>
    <w:rsid w:val="009B00A9"/>
    <w:rsid w:val="009C4EBA"/>
    <w:rsid w:val="00A06CF2"/>
    <w:rsid w:val="00AC73B7"/>
    <w:rsid w:val="00AD4BF0"/>
    <w:rsid w:val="00AE27F6"/>
    <w:rsid w:val="00AE6AEE"/>
    <w:rsid w:val="00AF6C69"/>
    <w:rsid w:val="00B030AF"/>
    <w:rsid w:val="00B12254"/>
    <w:rsid w:val="00B12E76"/>
    <w:rsid w:val="00B136B2"/>
    <w:rsid w:val="00BA655D"/>
    <w:rsid w:val="00BC4996"/>
    <w:rsid w:val="00C00C1E"/>
    <w:rsid w:val="00C36776"/>
    <w:rsid w:val="00CD2487"/>
    <w:rsid w:val="00CD6B58"/>
    <w:rsid w:val="00CF401E"/>
    <w:rsid w:val="00D1434F"/>
    <w:rsid w:val="00D56074"/>
    <w:rsid w:val="00DB5A00"/>
    <w:rsid w:val="00DC27FB"/>
    <w:rsid w:val="00DD157D"/>
    <w:rsid w:val="00E00EA7"/>
    <w:rsid w:val="00E447AE"/>
    <w:rsid w:val="00F2387C"/>
    <w:rsid w:val="00FB3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597</Words>
  <Characters>3230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13 - Prof. Edinho</cp:lastModifiedBy>
  <cp:revision>11</cp:revision>
  <cp:lastPrinted>2026-04-08T12:14:00Z</cp:lastPrinted>
  <dcterms:created xsi:type="dcterms:W3CDTF">2026-04-13T11:58:00Z</dcterms:created>
  <dcterms:modified xsi:type="dcterms:W3CDTF">2026-04-13T12:29:00Z</dcterms:modified>
</cp:coreProperties>
</file>