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A31D9" w:rsidP="00DA31D9" w14:paraId="7BA9D3F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6D60B5">
        <w:rPr>
          <w:rFonts w:eastAsia="Calibri" w:cstheme="minorHAnsi"/>
          <w:sz w:val="24"/>
          <w:szCs w:val="24"/>
        </w:rPr>
        <w:t>Venho, respeitosamente, por meio dest</w:t>
      </w:r>
      <w:r>
        <w:rPr>
          <w:rFonts w:eastAsia="Calibri" w:cstheme="minorHAnsi"/>
          <w:sz w:val="24"/>
          <w:szCs w:val="24"/>
        </w:rPr>
        <w:t>a indicação</w:t>
      </w:r>
      <w:r w:rsidRPr="006D60B5">
        <w:rPr>
          <w:rFonts w:eastAsia="Calibri" w:cstheme="minorHAnsi"/>
          <w:sz w:val="24"/>
          <w:szCs w:val="24"/>
        </w:rPr>
        <w:t>, solicitar a</w:t>
      </w:r>
      <w:r>
        <w:rPr>
          <w:rFonts w:eastAsia="Calibri" w:cstheme="minorHAnsi"/>
          <w:sz w:val="24"/>
          <w:szCs w:val="24"/>
        </w:rPr>
        <w:t>o Prefeito Municipal</w:t>
      </w:r>
      <w:r w:rsidRPr="006D60B5">
        <w:rPr>
          <w:rFonts w:eastAsia="Calibri" w:cstheme="minorHAnsi"/>
          <w:sz w:val="24"/>
          <w:szCs w:val="24"/>
        </w:rPr>
        <w:t xml:space="preserve"> que seja realizada a restauração da pintura da ciclofaixa localizada na Avenida Rebouças, na região central de Sumaré, </w:t>
      </w:r>
      <w:r w:rsidRPr="00DA31D9">
        <w:rPr>
          <w:rFonts w:eastAsia="Calibri" w:cstheme="minorHAnsi"/>
          <w:sz w:val="24"/>
          <w:szCs w:val="24"/>
        </w:rPr>
        <w:t>bem como sua ampliação, conforme sugestões abaixo.</w:t>
      </w:r>
    </w:p>
    <w:p w:rsidR="00DA31D9" w:rsidRPr="00DA31D9" w:rsidP="00DA31D9" w14:paraId="5FFD863C" w14:textId="45201A9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DA31D9">
        <w:rPr>
          <w:rFonts w:eastAsia="Calibri" w:cstheme="minorHAnsi"/>
          <w:sz w:val="24"/>
          <w:szCs w:val="24"/>
        </w:rPr>
        <w:t>São duas as possíveis rotas de ampliação da ciclofaixa da Avenida Rebouças, estudadas até o momento:</w:t>
      </w:r>
    </w:p>
    <w:p w:rsidR="00DA31D9" w:rsidRPr="00DA31D9" w:rsidP="00DA31D9" w14:paraId="1C13A02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DA31D9">
        <w:rPr>
          <w:rFonts w:eastAsia="Calibri" w:cstheme="minorHAnsi"/>
          <w:sz w:val="24"/>
          <w:szCs w:val="24"/>
        </w:rPr>
        <w:t xml:space="preserve">Rota sugerida 1: ampliação do trecho da Avenida Rebouças até a Avenida Ivo Trevisan, seguindo por esta avenida até a rotatória da caixa d´água entre os bairros Jardim João Paulo II e Jardim </w:t>
      </w:r>
      <w:r w:rsidRPr="00DA31D9">
        <w:rPr>
          <w:rFonts w:eastAsia="Calibri" w:cstheme="minorHAnsi"/>
          <w:sz w:val="24"/>
          <w:szCs w:val="24"/>
        </w:rPr>
        <w:t>Constecca</w:t>
      </w:r>
      <w:r w:rsidRPr="00DA31D9">
        <w:rPr>
          <w:rFonts w:eastAsia="Calibri" w:cstheme="minorHAnsi"/>
          <w:sz w:val="24"/>
          <w:szCs w:val="24"/>
        </w:rPr>
        <w:t xml:space="preserve">, passando em seguida pela Avenida Euclides </w:t>
      </w:r>
      <w:r w:rsidRPr="00DA31D9">
        <w:rPr>
          <w:rFonts w:eastAsia="Calibri" w:cstheme="minorHAnsi"/>
          <w:sz w:val="24"/>
          <w:szCs w:val="24"/>
        </w:rPr>
        <w:t>Fuzel</w:t>
      </w:r>
      <w:r w:rsidRPr="00DA31D9">
        <w:rPr>
          <w:rFonts w:eastAsia="Calibri" w:cstheme="minorHAnsi"/>
          <w:sz w:val="24"/>
          <w:szCs w:val="24"/>
        </w:rPr>
        <w:t xml:space="preserve"> Filho e pela Rua Marcelo </w:t>
      </w:r>
      <w:r w:rsidRPr="00DA31D9">
        <w:rPr>
          <w:rFonts w:eastAsia="Calibri" w:cstheme="minorHAnsi"/>
          <w:sz w:val="24"/>
          <w:szCs w:val="24"/>
        </w:rPr>
        <w:t>Pedroni</w:t>
      </w:r>
      <w:r w:rsidRPr="00DA31D9">
        <w:rPr>
          <w:rFonts w:eastAsia="Calibri" w:cstheme="minorHAnsi"/>
          <w:sz w:val="24"/>
          <w:szCs w:val="24"/>
        </w:rPr>
        <w:t>, retornando à Avenida Rebouças para a formação de um anel.</w:t>
      </w:r>
    </w:p>
    <w:p w:rsidR="00DA31D9" w:rsidP="00DA31D9" w14:paraId="447ACD29" w14:textId="37F4221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DA31D9">
        <w:rPr>
          <w:rFonts w:eastAsia="Calibri" w:cstheme="minorHAnsi"/>
          <w:sz w:val="24"/>
          <w:szCs w:val="24"/>
        </w:rPr>
        <w:t xml:space="preserve">Rota sugerida 2: ampliação do trecho da Avenida Rebouças até a Rua Salvador Lombardi Neto, passando pela Rua Projetada Dez até a rotatória em frente ao Condomínio Residencial Parque da Floresta, seguindo pela Rua Marcelo </w:t>
      </w:r>
      <w:r w:rsidRPr="00DA31D9">
        <w:rPr>
          <w:rFonts w:eastAsia="Calibri" w:cstheme="minorHAnsi"/>
          <w:sz w:val="24"/>
          <w:szCs w:val="24"/>
        </w:rPr>
        <w:t>Pedroni</w:t>
      </w:r>
      <w:r w:rsidRPr="00DA31D9">
        <w:rPr>
          <w:rFonts w:eastAsia="Calibri" w:cstheme="minorHAnsi"/>
          <w:sz w:val="24"/>
          <w:szCs w:val="24"/>
        </w:rPr>
        <w:t xml:space="preserve"> e retornando à Avenida Rebouças para a formação de um anel.</w:t>
      </w:r>
    </w:p>
    <w:p w:rsidR="006D60B5" w:rsidRPr="006D60B5" w:rsidP="006D60B5" w14:paraId="54E45349" w14:textId="22BAF97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6D60B5">
        <w:rPr>
          <w:rFonts w:eastAsia="Calibri" w:cstheme="minorHAnsi"/>
          <w:sz w:val="24"/>
          <w:szCs w:val="24"/>
        </w:rPr>
        <w:t>A presente solicitação se fundamenta em reivindicações populares apresentadas a este vereador.</w:t>
      </w:r>
      <w:r>
        <w:rPr>
          <w:rFonts w:eastAsia="Calibri" w:cstheme="minorHAnsi"/>
          <w:sz w:val="24"/>
          <w:szCs w:val="24"/>
        </w:rPr>
        <w:t xml:space="preserve"> </w:t>
      </w:r>
      <w:r w:rsidRPr="006D60B5">
        <w:rPr>
          <w:rFonts w:eastAsia="Calibri" w:cstheme="minorHAnsi"/>
          <w:sz w:val="24"/>
          <w:szCs w:val="24"/>
        </w:rPr>
        <w:t>Sabemos que é cada vez maior o número de grupos de ciclistas em nossa cidade.</w:t>
      </w:r>
    </w:p>
    <w:p w:rsidR="00B800B6" w:rsidP="006D60B5" w14:paraId="29009362" w14:textId="252A0B4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6D60B5">
        <w:rPr>
          <w:rFonts w:eastAsia="Calibri" w:cstheme="minorHAnsi"/>
          <w:sz w:val="24"/>
          <w:szCs w:val="24"/>
        </w:rPr>
        <w:t>Cabe reforçar a importância de investimentos desta natureza, tanto por questões de mobilidade urbana, nos casos em que o uso da bicicleta ocorre como meio de transporte, quanto pelos benefícios do ciclismo para a saúde da população, nos casos em que o uso ocorre de forma recreativa.</w:t>
      </w:r>
    </w:p>
    <w:p w:rsidR="001433FD" w:rsidP="00B800B6" w14:paraId="68EF67C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B800B6" w14:paraId="576C4E2F" w14:textId="27A10FF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800B6" w:rsidP="00134369" w14:paraId="51CE85F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518A27E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363608">
        <w:rPr>
          <w:rFonts w:eastAsia="Calibri" w:cstheme="minorHAnsi"/>
          <w:sz w:val="24"/>
          <w:szCs w:val="24"/>
        </w:rPr>
        <w:t>20</w:t>
      </w:r>
      <w:r w:rsidRPr="00CD0319">
        <w:rPr>
          <w:rFonts w:eastAsia="Calibri" w:cstheme="minorHAnsi"/>
          <w:sz w:val="24"/>
          <w:szCs w:val="24"/>
        </w:rPr>
        <w:t xml:space="preserve"> de </w:t>
      </w:r>
      <w:r w:rsidR="00CD0319">
        <w:rPr>
          <w:rFonts w:eastAsia="Calibri" w:cstheme="minorHAnsi"/>
          <w:sz w:val="24"/>
          <w:szCs w:val="24"/>
        </w:rPr>
        <w:t>maio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F0"/>
    <w:rsid w:val="00055115"/>
    <w:rsid w:val="00067FBE"/>
    <w:rsid w:val="000D2BDC"/>
    <w:rsid w:val="00104AAA"/>
    <w:rsid w:val="00134369"/>
    <w:rsid w:val="001433FD"/>
    <w:rsid w:val="0015657E"/>
    <w:rsid w:val="00156CF8"/>
    <w:rsid w:val="00157308"/>
    <w:rsid w:val="00176242"/>
    <w:rsid w:val="001E137C"/>
    <w:rsid w:val="002A3F37"/>
    <w:rsid w:val="002A7707"/>
    <w:rsid w:val="00341BDE"/>
    <w:rsid w:val="00350A3C"/>
    <w:rsid w:val="00363608"/>
    <w:rsid w:val="00460A32"/>
    <w:rsid w:val="00461F2A"/>
    <w:rsid w:val="0049187E"/>
    <w:rsid w:val="004B2CC9"/>
    <w:rsid w:val="00503698"/>
    <w:rsid w:val="0051286F"/>
    <w:rsid w:val="005E28C0"/>
    <w:rsid w:val="00626437"/>
    <w:rsid w:val="00632FA0"/>
    <w:rsid w:val="006562B3"/>
    <w:rsid w:val="006C41A4"/>
    <w:rsid w:val="006D1E9A"/>
    <w:rsid w:val="006D60B5"/>
    <w:rsid w:val="007111FB"/>
    <w:rsid w:val="007854AB"/>
    <w:rsid w:val="007A0669"/>
    <w:rsid w:val="007F6D24"/>
    <w:rsid w:val="00822396"/>
    <w:rsid w:val="008C6C30"/>
    <w:rsid w:val="008D15ED"/>
    <w:rsid w:val="008F5E9A"/>
    <w:rsid w:val="009632A7"/>
    <w:rsid w:val="00967BC9"/>
    <w:rsid w:val="0098585A"/>
    <w:rsid w:val="00A06CF2"/>
    <w:rsid w:val="00A1350A"/>
    <w:rsid w:val="00AC42DF"/>
    <w:rsid w:val="00B43B38"/>
    <w:rsid w:val="00B62F9E"/>
    <w:rsid w:val="00B645D6"/>
    <w:rsid w:val="00B800B6"/>
    <w:rsid w:val="00BC5BEA"/>
    <w:rsid w:val="00BE74F1"/>
    <w:rsid w:val="00C00C1E"/>
    <w:rsid w:val="00C36776"/>
    <w:rsid w:val="00C5286D"/>
    <w:rsid w:val="00CD0319"/>
    <w:rsid w:val="00CD5BC4"/>
    <w:rsid w:val="00CD6B58"/>
    <w:rsid w:val="00CF401E"/>
    <w:rsid w:val="00DA31D9"/>
    <w:rsid w:val="00DD46E3"/>
    <w:rsid w:val="00DD78CD"/>
    <w:rsid w:val="00DE6193"/>
    <w:rsid w:val="00E00F9B"/>
    <w:rsid w:val="00E041EF"/>
    <w:rsid w:val="00E624AE"/>
    <w:rsid w:val="00F924CB"/>
    <w:rsid w:val="00FA05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1376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2021-02-25T18:05:00Z</cp:lastPrinted>
  <dcterms:created xsi:type="dcterms:W3CDTF">2021-05-17T17:59:00Z</dcterms:created>
  <dcterms:modified xsi:type="dcterms:W3CDTF">2021-05-20T17:08:00Z</dcterms:modified>
</cp:coreProperties>
</file>