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0851" w:rsidP="00B10851" w14:paraId="4385EB9E" w14:textId="11CB0746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Desobstrução e l</w:t>
      </w:r>
      <w:r w:rsidRPr="00B10851">
        <w:rPr>
          <w:rFonts w:ascii="Times New Roman" w:hAnsi="Times New Roman" w:cs="Times New Roman"/>
          <w:b/>
          <w:sz w:val="24"/>
          <w:szCs w:val="24"/>
        </w:rPr>
        <w:t>impeza do canal de drenagem na interseção da R. Bartolomeu Bueno da Silva com a R. Condé D’Eu – Parque Residencial Florença</w:t>
      </w:r>
    </w:p>
    <w:p w:rsidR="00733479" w:rsidP="00B10851" w14:paraId="1D53B90D" w14:textId="0F26187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10851" w:rsidRPr="00B10851" w:rsidP="00520B7C" w14:paraId="37CCF183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4FAE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54FAE">
        <w:rPr>
          <w:rFonts w:ascii="Times New Roman" w:hAnsi="Times New Roman" w:cs="Times New Roman"/>
          <w:sz w:val="24"/>
          <w:szCs w:val="24"/>
        </w:rPr>
        <w:t>Sciascio</w:t>
      </w:r>
      <w:r w:rsidRPr="00854FAE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B10851">
        <w:rPr>
          <w:rFonts w:ascii="Times New Roman" w:hAnsi="Times New Roman" w:cs="Times New Roman"/>
          <w:sz w:val="24"/>
          <w:szCs w:val="24"/>
        </w:rPr>
        <w:t>Secretaria Municipal de Serviços Públicos a adoção das providências necessárias para a remoção de entulhos, roçagem da vegetação e limpeza completa do canal de drenagem localizado na interseção da Rua Bartolomeu Bueno da Silva com a Rua Condé D’Eu, no bairro Parque Residencial Florença.</w:t>
      </w:r>
    </w:p>
    <w:p w:rsidR="00854FAE" w:rsidRPr="00854FAE" w:rsidP="00520B7C" w14:paraId="777B87EF" w14:textId="40D6227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0851">
        <w:t xml:space="preserve"> </w:t>
      </w:r>
      <w:r w:rsidRPr="00B1085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A presente solicitação justifica-se pelo acúmulo de resíduos, vegetação alta e obstruções no canal de drenagem, situação que compromete o escoamento adequado das águas pluviais, favorece a proliferação de vetores e prejudica a segurança e o bem-estar dos moradores. A limpeza e manutenção do local são essenciais para prevenir alagamentos, melhorar a salubridade e preservar a infraestrutura </w:t>
      </w:r>
      <w:r w:rsidRPr="00B1085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urbana.</w:t>
      </w:r>
      <w:r w:rsidRPr="00854FAE">
        <w:rPr>
          <w:rFonts w:ascii="Times New Roman" w:hAnsi="Times New Roman" w:cs="Times New Roman"/>
          <w:sz w:val="24"/>
          <w:szCs w:val="24"/>
        </w:rPr>
        <w:t>.</w:t>
      </w:r>
      <w:r w:rsidRPr="00854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FAE" w:rsidP="00854FAE" w14:paraId="59A93E5D" w14:textId="71F52D7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383540</wp:posOffset>
            </wp:positionH>
            <wp:positionV relativeFrom="paragraph">
              <wp:posOffset>41275</wp:posOffset>
            </wp:positionV>
            <wp:extent cx="5257800" cy="295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624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FAE">
        <w:rPr>
          <w:rFonts w:ascii="Times New Roman" w:hAnsi="Times New Roman" w:cs="Times New Roman"/>
          <w:sz w:val="24"/>
          <w:szCs w:val="24"/>
        </w:rPr>
        <w:t xml:space="preserve">Diante do exposto, conto com a atenção do Poder Executivo para o atendimento desta demanda, em benefício da comunidade local. </w:t>
      </w:r>
    </w:p>
    <w:p w:rsidR="00F04558" w:rsidRPr="007D6541" w:rsidP="007D6541" w14:paraId="4FC8A7D6" w14:textId="5A3E433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12CAFA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273DFB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5A6F558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54FAE" w:rsidP="00D36015" w14:paraId="01D601E3" w14:textId="76C11CD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409C3E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4552950" cy="2561096"/>
            <wp:effectExtent l="0" t="0" r="0" b="0"/>
            <wp:wrapNone/>
            <wp:docPr id="160468640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11226" name="Imagem 160468640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56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697C50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2592705</wp:posOffset>
            </wp:positionV>
            <wp:extent cx="2089329" cy="3714480"/>
            <wp:effectExtent l="0" t="0" r="6350" b="635"/>
            <wp:wrapNone/>
            <wp:docPr id="196082273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05676" name="Imagem 196082273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69" cy="3722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B4A3D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54FA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0851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6619B"/>
    <w:rsid w:val="00DB0A20"/>
    <w:rsid w:val="00DD4C82"/>
    <w:rsid w:val="00DD799E"/>
    <w:rsid w:val="00DE12B2"/>
    <w:rsid w:val="00E05460"/>
    <w:rsid w:val="00E12EC7"/>
    <w:rsid w:val="00E17A66"/>
    <w:rsid w:val="00E371B4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</cp:revision>
  <cp:lastPrinted>2021-02-25T18:05:00Z</cp:lastPrinted>
  <dcterms:created xsi:type="dcterms:W3CDTF">2026-04-09T12:25:00Z</dcterms:created>
  <dcterms:modified xsi:type="dcterms:W3CDTF">2026-04-09T12:55:00Z</dcterms:modified>
</cp:coreProperties>
</file>