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F862F8" w:rsidP="00F862F8" w14:paraId="5CA26DE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F862F8" w:rsidP="00F862F8" w14:paraId="5E5E9D4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F862F8" w:rsidP="00F862F8" w14:paraId="6EC51B7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F862F8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F862F8" w14:paraId="1ABA85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862F8" w:rsidRPr="00F862F8" w:rsidP="00F862F8" w14:paraId="451BBC8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C345A" w:rsidRPr="00F862F8" w:rsidP="00F862F8" w14:paraId="00A756E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862F8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</w:t>
      </w:r>
      <w:r w:rsidRPr="00F862F8">
        <w:rPr>
          <w:rFonts w:ascii="Bookman Old Style" w:hAnsi="Bookman Old Style" w:cs="Arial"/>
          <w:b/>
          <w:sz w:val="24"/>
          <w:szCs w:val="24"/>
        </w:rPr>
        <w:t>IMPLANTAR INFRAESTRUTURA</w:t>
      </w:r>
      <w:r w:rsidRPr="00F862F8">
        <w:rPr>
          <w:rFonts w:ascii="Bookman Old Style" w:hAnsi="Bookman Old Style" w:cs="Arial"/>
          <w:sz w:val="24"/>
          <w:szCs w:val="24"/>
        </w:rPr>
        <w:t xml:space="preserve"> adequada para a circulação de pedestres e ciclistas na Estrada Municipal Valêncio Calegari mais conhecida como estrada da Honda, especialmente no trecho que interliga este município à cidade de Hortolândia.</w:t>
      </w:r>
    </w:p>
    <w:p w:rsidR="008C345A" w:rsidRPr="00F862F8" w:rsidP="00F862F8" w14:paraId="2EBE9F7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C345A" w:rsidRPr="00F862F8" w:rsidP="00F862F8" w14:paraId="61F831C8" w14:textId="7402065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862F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solicitação se faz necessária</w:t>
      </w:r>
      <w:r w:rsidRPr="00F862F8">
        <w:rPr>
          <w:rFonts w:ascii="Bookman Old Style" w:hAnsi="Bookman Old Style" w:cs="Arial"/>
          <w:sz w:val="24"/>
          <w:szCs w:val="24"/>
        </w:rPr>
        <w:t xml:space="preserve">, pois não </w:t>
      </w:r>
      <w:r w:rsidRPr="00F862F8" w:rsidR="00F862F8">
        <w:rPr>
          <w:rFonts w:ascii="Bookman Old Style" w:hAnsi="Bookman Old Style" w:cs="Arial"/>
          <w:sz w:val="24"/>
          <w:szCs w:val="24"/>
        </w:rPr>
        <w:t>possui</w:t>
      </w:r>
      <w:r w:rsidRPr="00F862F8">
        <w:rPr>
          <w:rFonts w:ascii="Bookman Old Style" w:hAnsi="Bookman Old Style" w:cs="Arial"/>
          <w:sz w:val="24"/>
          <w:szCs w:val="24"/>
        </w:rPr>
        <w:t xml:space="preserve"> lugar adequado pra pedestres e ciclistas, o que coloca em risco todos que precisam utilizar a via diariamente. A ausência de espaço adequado obriga essas pessoas a dividirem a pista com veículos, aumentando significativamente o risco de acidentes. </w:t>
      </w:r>
    </w:p>
    <w:p w:rsidR="00C44CB7" w:rsidRPr="00F862F8" w:rsidP="00F862F8" w14:paraId="099AA8AD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A6964" w:rsidRPr="00F862F8" w:rsidP="00F862F8" w14:paraId="0D45BCE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862F8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F862F8" w:rsidR="00C44CB7">
        <w:rPr>
          <w:rFonts w:ascii="Bookman Old Style" w:hAnsi="Bookman Old Style" w:cs="Arial"/>
          <w:sz w:val="24"/>
          <w:szCs w:val="24"/>
        </w:rPr>
        <w:t>07 de Abril</w:t>
      </w:r>
      <w:r w:rsidRPr="00F862F8"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F862F8" w:rsidP="00F862F8" w14:paraId="476DC64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F862F8" w:rsidP="00F862F8" w14:paraId="595BBCF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159332" r:id="rId5"/>
        </w:object>
      </w:r>
    </w:p>
    <w:p w:rsidR="002C2904" w:rsidRPr="00F862F8" w:rsidP="00F862F8" w14:paraId="2F6D84F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862F8">
        <w:rPr>
          <w:rFonts w:ascii="Bookman Old Style" w:hAnsi="Bookman Old Style" w:cs="Arial"/>
          <w:b/>
          <w:sz w:val="24"/>
          <w:szCs w:val="24"/>
        </w:rPr>
        <w:t>Rai</w:t>
      </w:r>
      <w:r w:rsidRPr="00F862F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F862F8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F862F8" w:rsidP="00F862F8" w14:paraId="179379F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862F8">
        <w:rPr>
          <w:rFonts w:ascii="Bookman Old Style" w:hAnsi="Bookman Old Style" w:cs="Arial"/>
          <w:b/>
          <w:sz w:val="24"/>
          <w:szCs w:val="24"/>
        </w:rPr>
        <w:t>Rai</w:t>
      </w:r>
      <w:r w:rsidRPr="00F862F8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F862F8" w:rsidP="00F862F8" w14:paraId="0FB99D1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862F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45519A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11B928A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79D1909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8F88C5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CF49822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099F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2396B"/>
    <w:rsid w:val="00224E7E"/>
    <w:rsid w:val="0023061B"/>
    <w:rsid w:val="00260AB8"/>
    <w:rsid w:val="00261B34"/>
    <w:rsid w:val="00265853"/>
    <w:rsid w:val="002A7135"/>
    <w:rsid w:val="002C0DB4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111"/>
    <w:rsid w:val="003A4863"/>
    <w:rsid w:val="003D02D3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1029"/>
    <w:rsid w:val="00863070"/>
    <w:rsid w:val="008815E6"/>
    <w:rsid w:val="008849A6"/>
    <w:rsid w:val="008A550D"/>
    <w:rsid w:val="008C345A"/>
    <w:rsid w:val="008E2449"/>
    <w:rsid w:val="008E3C39"/>
    <w:rsid w:val="009124B0"/>
    <w:rsid w:val="009147B0"/>
    <w:rsid w:val="00935ACF"/>
    <w:rsid w:val="0094157F"/>
    <w:rsid w:val="009524A7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278EE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66D63"/>
    <w:rsid w:val="00E93D96"/>
    <w:rsid w:val="00EE309F"/>
    <w:rsid w:val="00EE4457"/>
    <w:rsid w:val="00F25BA2"/>
    <w:rsid w:val="00F31243"/>
    <w:rsid w:val="00F65714"/>
    <w:rsid w:val="00F73589"/>
    <w:rsid w:val="00F862F8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CB2DED-F624-4EA0-B986-E2E0919D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2026-04-07T18:40:00Z</dcterms:created>
  <dcterms:modified xsi:type="dcterms:W3CDTF">2026-04-08T16:16:00Z</dcterms:modified>
</cp:coreProperties>
</file>