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da sinalização horizontal de trânsito que estejam em más condições de visibilidade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dos Antúrios, Jardim Lucélia,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necessária, pois a sinalização de trânsito informa e orienta os usuários das vias, sendo importante que estejam em boas condições para propiciar um trânsito mais organizado e seguro para os condutores e pedestres.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08 de abril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9687644" name="image3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60DF0B78-79AA-4FC2-9D24-A9C52E3EB29E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C2AE89B3-9410-4E9B-A629-A07C36F1C249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6F0CE54B-7F38-44E9-8CCC-C5A726768C3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0391547" name="image4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57879869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941644979" name="image2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63065576" name="image2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95839602" name="image1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30597687" name="image1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