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349966A8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 na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83045C">
        <w:rPr>
          <w:rFonts w:ascii="Times New Roman" w:hAnsi="Times New Roman"/>
          <w:b/>
          <w:bCs/>
          <w:sz w:val="26"/>
          <w:szCs w:val="26"/>
          <w:lang w:val="pt"/>
        </w:rPr>
        <w:t xml:space="preserve"> Rosa </w:t>
      </w:r>
      <w:r w:rsidR="0083045C">
        <w:rPr>
          <w:rFonts w:ascii="Times New Roman" w:hAnsi="Times New Roman"/>
          <w:b/>
          <w:bCs/>
          <w:sz w:val="26"/>
          <w:szCs w:val="26"/>
          <w:lang w:val="pt"/>
        </w:rPr>
        <w:t>Fontanin</w:t>
      </w:r>
      <w:r w:rsidR="0083093F">
        <w:rPr>
          <w:rFonts w:ascii="Times New Roman" w:hAnsi="Times New Roman"/>
          <w:b/>
          <w:bCs/>
          <w:sz w:val="26"/>
          <w:szCs w:val="26"/>
          <w:lang w:val="pt"/>
        </w:rPr>
        <w:t xml:space="preserve">, nº </w:t>
      </w:r>
      <w:r w:rsidR="0083045C">
        <w:rPr>
          <w:rFonts w:ascii="Times New Roman" w:hAnsi="Times New Roman"/>
          <w:b/>
          <w:bCs/>
          <w:sz w:val="26"/>
          <w:szCs w:val="26"/>
          <w:lang w:val="pt"/>
        </w:rPr>
        <w:t>141</w:t>
      </w:r>
      <w:r w:rsidR="0083093F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Jardim São Francisco, </w:t>
      </w:r>
      <w:r w:rsidRPr="00805C85">
        <w:rPr>
          <w:rFonts w:ascii="Times New Roman" w:hAnsi="Times New Roman"/>
          <w:sz w:val="26"/>
          <w:szCs w:val="26"/>
          <w:lang w:val="pt"/>
        </w:rPr>
        <w:t>em Sumaré-SP.</w:t>
      </w:r>
    </w:p>
    <w:p w:rsidR="00F93128" w:rsidRPr="00805C85" w:rsidP="00236C4D" w14:paraId="29092EBE" w14:textId="287FF03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da existência de buracos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na via que </w:t>
      </w:r>
      <w:r w:rsidRPr="00805C85">
        <w:rPr>
          <w:rFonts w:ascii="Times New Roman" w:hAnsi="Times New Roman"/>
          <w:sz w:val="26"/>
          <w:szCs w:val="26"/>
          <w:lang w:val="pt"/>
        </w:rPr>
        <w:t>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4141849F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693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045C"/>
    <w:rsid w:val="0083093F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2026-03-31T13:13:00Z</dcterms:created>
  <dcterms:modified xsi:type="dcterms:W3CDTF">2026-03-31T13:13:00Z</dcterms:modified>
</cp:coreProperties>
</file>