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C06669" w:rsidP="00C06669" w14:paraId="15D54111" w14:textId="27CF030E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C06669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54C45" w:rsidRPr="00C06669" w:rsidP="00C06669" w14:paraId="4BB4EC7A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0D29E1" w:rsidP="000D29E1" w14:paraId="639118EF" w14:textId="46E0F18F">
      <w:pPr>
        <w:pStyle w:val="NormalWeb"/>
        <w:spacing w:line="360" w:lineRule="auto"/>
        <w:jc w:val="both"/>
        <w:rPr>
          <w:rFonts w:ascii="Arial" w:hAnsi="Arial" w:cs="Arial"/>
        </w:rPr>
      </w:pPr>
      <w:r w:rsidRPr="00C06669">
        <w:rPr>
          <w:rFonts w:ascii="Arial" w:hAnsi="Arial" w:cs="Arial"/>
        </w:rPr>
        <w:t xml:space="preserve">A Câmara Municipal de Sumaré, nos termos regimentais, apresenta a presente </w:t>
      </w:r>
      <w:r>
        <w:rPr>
          <w:rFonts w:ascii="Arial" w:hAnsi="Arial" w:cs="Arial"/>
          <w:b/>
          <w:bCs/>
        </w:rPr>
        <w:t xml:space="preserve">MOÇÃO DE CONGRATULAÇÃO </w:t>
      </w:r>
      <w:r w:rsidRPr="000D29E1">
        <w:rPr>
          <w:rFonts w:ascii="Arial" w:hAnsi="Arial" w:cs="Arial"/>
        </w:rPr>
        <w:t xml:space="preserve">aos autores e coautores </w:t>
      </w:r>
      <w:r>
        <w:rPr>
          <w:rFonts w:ascii="Arial" w:hAnsi="Arial" w:cs="Arial"/>
        </w:rPr>
        <w:t xml:space="preserve">do livro “Gestão com </w:t>
      </w:r>
      <w:bookmarkStart w:id="1" w:name="_GoBack"/>
      <w:bookmarkEnd w:id="1"/>
      <w:r>
        <w:rPr>
          <w:rFonts w:ascii="Arial" w:hAnsi="Arial" w:cs="Arial"/>
        </w:rPr>
        <w:t>Propósito. ”</w:t>
      </w:r>
      <w:r w:rsidRPr="000D29E1">
        <w:rPr>
          <w:rFonts w:ascii="Arial" w:hAnsi="Arial" w:cs="Arial"/>
        </w:rPr>
        <w:t xml:space="preserve"> Como líderes com propósito inspiram pessoas e constroem negócios”, pelo relevante lançame</w:t>
      </w:r>
      <w:r>
        <w:rPr>
          <w:rFonts w:ascii="Arial" w:hAnsi="Arial" w:cs="Arial"/>
        </w:rPr>
        <w:t>nto realizado na última semana.</w:t>
      </w:r>
    </w:p>
    <w:p w:rsidR="000D29E1" w:rsidRPr="000D29E1" w:rsidP="000D29E1" w14:paraId="45D81413" w14:textId="6DC16B3B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>Registra-se que o lançamento da obra ocorreu na última quinta-feira, reunindo mais de 100 pessoas, entre líderes, empresários, gestores e profissionais da cidade de Sumaré, evidenciando a importância e o impacto do</w:t>
      </w:r>
      <w:r>
        <w:rPr>
          <w:rFonts w:ascii="Arial" w:hAnsi="Arial" w:cs="Arial"/>
        </w:rPr>
        <w:t xml:space="preserve"> tema no desenvolvimento local.</w:t>
      </w:r>
    </w:p>
    <w:p w:rsidR="000D29E1" w:rsidRPr="000D29E1" w:rsidP="000D29E1" w14:paraId="0D86E61D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>Na ocasião, estiveram presentes as seguintes autoridades:</w:t>
      </w:r>
    </w:p>
    <w:p w:rsidR="000D29E1" w:rsidRPr="000D29E1" w:rsidP="000D29E1" w14:paraId="0B369C6A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ab/>
        <w:t>•</w:t>
      </w:r>
      <w:r w:rsidRPr="000D29E1">
        <w:rPr>
          <w:rFonts w:ascii="Arial" w:hAnsi="Arial" w:cs="Arial"/>
        </w:rPr>
        <w:tab/>
        <w:t>Joyce Rufino – Chefe de Gabinete do Vice-Prefeito André da Farmácia;</w:t>
      </w:r>
    </w:p>
    <w:p w:rsidR="000D29E1" w:rsidRPr="000D29E1" w:rsidP="000D29E1" w14:paraId="491B329F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ab/>
        <w:t>•</w:t>
      </w:r>
      <w:r w:rsidRPr="000D29E1">
        <w:rPr>
          <w:rFonts w:ascii="Arial" w:hAnsi="Arial" w:cs="Arial"/>
        </w:rPr>
        <w:tab/>
        <w:t>Vereador Wellington Souza – representando a Câmara Municipal de Sumaré;</w:t>
      </w:r>
    </w:p>
    <w:p w:rsidR="000D29E1" w:rsidRPr="000D29E1" w:rsidP="000D29E1" w14:paraId="3371ECBB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ab/>
        <w:t>•</w:t>
      </w:r>
      <w:r w:rsidRPr="000D29E1">
        <w:rPr>
          <w:rFonts w:ascii="Arial" w:hAnsi="Arial" w:cs="Arial"/>
        </w:rPr>
        <w:tab/>
        <w:t>Kelly Karina – Gerente Geral da Educação e Desporto Escolar;</w:t>
      </w:r>
    </w:p>
    <w:p w:rsidR="000D29E1" w:rsidRPr="000D29E1" w:rsidP="000D29E1" w14:paraId="1DDA2BF5" w14:textId="7BD4F43D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ab/>
        <w:t>•</w:t>
      </w:r>
      <w:r w:rsidRPr="000D29E1">
        <w:rPr>
          <w:rFonts w:ascii="Arial" w:hAnsi="Arial" w:cs="Arial"/>
        </w:rPr>
        <w:tab/>
        <w:t>Jua</w:t>
      </w:r>
      <w:r>
        <w:rPr>
          <w:rFonts w:ascii="Arial" w:hAnsi="Arial" w:cs="Arial"/>
        </w:rPr>
        <w:t>rez Pereira – Diretor da ACIAS.</w:t>
      </w:r>
    </w:p>
    <w:p w:rsidR="000D29E1" w:rsidRPr="000D29E1" w:rsidP="000D29E1" w14:paraId="6B71877B" w14:textId="25F5CAAC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 xml:space="preserve">A obra tem como objetivo central demonstrar, de forma prática, como a gestão pode ser aplicada com propósito em diferentes áreas e setores, por meio de histórias reais de profissionais que alinham técnica, valores e impacto humano em </w:t>
      </w:r>
      <w:r>
        <w:rPr>
          <w:rFonts w:ascii="Arial" w:hAnsi="Arial" w:cs="Arial"/>
        </w:rPr>
        <w:t>seus negócios e trajetórias.</w:t>
      </w:r>
    </w:p>
    <w:p w:rsidR="000D29E1" w:rsidRPr="000D29E1" w:rsidP="000D29E1" w14:paraId="00FBE1D9" w14:textId="5FFA01C2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>Destaca-se ainda que o livro é direcionado a gestores, empreendedores, profissionais de diferentes segmentos, estudantes e pequenos empresários, especialmente aqueles</w:t>
      </w:r>
      <w:r>
        <w:rPr>
          <w:rFonts w:ascii="Arial" w:hAnsi="Arial" w:cs="Arial"/>
        </w:rPr>
        <w:t xml:space="preserve"> </w:t>
      </w:r>
      <w:r w:rsidRPr="000D29E1">
        <w:rPr>
          <w:rFonts w:ascii="Arial" w:hAnsi="Arial" w:cs="Arial"/>
        </w:rPr>
        <w:t>que buscam crescimento profissional aliado ao desenvolvimento pessoal, oferecendo conteúdos acessíveis e aplicáve</w:t>
      </w:r>
      <w:r>
        <w:rPr>
          <w:rFonts w:ascii="Arial" w:hAnsi="Arial" w:cs="Arial"/>
        </w:rPr>
        <w:t>is à realidade do dia a dia.</w:t>
      </w:r>
    </w:p>
    <w:p w:rsidR="000D29E1" w:rsidRPr="000D29E1" w:rsidP="000D29E1" w14:paraId="476F4F23" w14:textId="465D7E34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 xml:space="preserve">Um dos grandes diferenciais da obra está em seu formato colaborativo, reunindo diversos especialistas, cada um contribuindo com sua experiência e área de atuação, promovendo uma visão ampla sobre liderança, comportamento, estratégia, </w:t>
      </w:r>
      <w:r>
        <w:rPr>
          <w:rFonts w:ascii="Arial" w:hAnsi="Arial" w:cs="Arial"/>
        </w:rPr>
        <w:t>inovação e gestão humanizada.</w:t>
      </w:r>
    </w:p>
    <w:p w:rsidR="000D29E1" w:rsidP="000D29E1" w14:paraId="143BBE4B" w14:textId="544EA46D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 xml:space="preserve">A obra proporciona ao leitor importantes transformações, como a ampliação de visão sobre gestão, o aprendizado prático por meio de experiências reais, a inspiração para tomada de decisões e a construção de um legado baseado em valores e impacto positivo </w:t>
      </w:r>
      <w:r>
        <w:rPr>
          <w:rFonts w:ascii="Arial" w:hAnsi="Arial" w:cs="Arial"/>
        </w:rPr>
        <w:t>na sociedade.</w:t>
      </w:r>
    </w:p>
    <w:p w:rsidR="000D29E1" w:rsidP="000D29E1" w14:paraId="4451FEB8" w14:textId="7B8A5ED4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 xml:space="preserve">Entre os temas abordados, destacam-se pilares fundamentais como </w:t>
      </w:r>
      <w:r w:rsidRPr="000D29E1">
        <w:rPr>
          <w:rFonts w:ascii="Arial" w:hAnsi="Arial" w:cs="Arial"/>
        </w:rPr>
        <w:t>autoliderança</w:t>
      </w:r>
      <w:r w:rsidRPr="000D29E1">
        <w:rPr>
          <w:rFonts w:ascii="Arial" w:hAnsi="Arial" w:cs="Arial"/>
        </w:rPr>
        <w:t>, desenvolvimento comportamental, posicionamento estratégico, valorização das pessoas, disciplina, resiliência, planejamento financeiro, tecnologia e inovação, demonstrando que uma gestão eficiente vai além de números, envolvendo propósito, consciênc</w:t>
      </w:r>
      <w:r>
        <w:rPr>
          <w:rFonts w:ascii="Arial" w:hAnsi="Arial" w:cs="Arial"/>
        </w:rPr>
        <w:t>ia e responsabilidade social.</w:t>
      </w:r>
    </w:p>
    <w:p w:rsidR="000D29E1" w:rsidP="000D29E1" w14:paraId="67F91E5A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>Diante da relevância do conteúdo apresentado, bem como da contribuição significativa dos autores e coautores para o fortalecimento do conhecimento, da liderança e do empreendedorismo, esta Casa Legislativa reconhece e parabeniza todos os envolvidos na produção e lançamento desta importante obra.</w:t>
      </w:r>
    </w:p>
    <w:p w:rsidR="00B54C45" w:rsidRPr="00B54C45" w:rsidP="000D29E1" w14:paraId="50272A51" w14:textId="528EC19C">
      <w:pPr>
        <w:pStyle w:val="NormalWeb"/>
        <w:spacing w:line="360" w:lineRule="auto"/>
        <w:jc w:val="both"/>
        <w:rPr>
          <w:rFonts w:ascii="Arial" w:hAnsi="Arial" w:cs="Arial"/>
        </w:rPr>
      </w:pPr>
      <w:r w:rsidRPr="000D29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Sala da Sessão, 31</w:t>
      </w:r>
      <w:r w:rsidRPr="00B54C45">
        <w:rPr>
          <w:rFonts w:ascii="Arial" w:hAnsi="Arial" w:cs="Arial"/>
        </w:rPr>
        <w:t xml:space="preserve"> de março de 2026.</w:t>
      </w:r>
    </w:p>
    <w:p w:rsidR="00CF70AE" w:rsidP="004162B3" w14:paraId="2034D3AA" w14:textId="47ADF6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4C45" w:rsidRPr="009D36F0" w:rsidP="004162B3" w14:paraId="77D94EC0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D36F0" w:rsidP="0019726D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WELLINGTON</w:t>
      </w:r>
      <w:r w:rsidRPr="009D36F0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C06669" w:rsidP="0019726D" w14:paraId="7BC9E6E7" w14:textId="77777777">
      <w:pPr>
        <w:pStyle w:val="NoSpacing"/>
        <w:jc w:val="center"/>
        <w:rPr>
          <w:b/>
        </w:rPr>
      </w:pPr>
      <w:r w:rsidRPr="00C06669">
        <w:rPr>
          <w:b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9E1"/>
    <w:rsid w:val="000D2BDC"/>
    <w:rsid w:val="000D330A"/>
    <w:rsid w:val="000D4361"/>
    <w:rsid w:val="000E057B"/>
    <w:rsid w:val="000F18E2"/>
    <w:rsid w:val="000F19D7"/>
    <w:rsid w:val="00104AAA"/>
    <w:rsid w:val="00130D71"/>
    <w:rsid w:val="00131964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26D"/>
    <w:rsid w:val="001975DF"/>
    <w:rsid w:val="001A2BC2"/>
    <w:rsid w:val="001A4A4B"/>
    <w:rsid w:val="001A54BD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6532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0639B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7E27F6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D1BB6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06669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DefaultParagraphFont"/>
    <w:rsid w:val="00B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4C5B-6C98-43FC-B54B-3A982F75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2025-11-10T17:50:00Z</cp:lastPrinted>
  <dcterms:created xsi:type="dcterms:W3CDTF">2026-03-30T17:10:00Z</dcterms:created>
  <dcterms:modified xsi:type="dcterms:W3CDTF">2026-03-30T17:10:00Z</dcterms:modified>
</cp:coreProperties>
</file>