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RPr="00C86276" w:rsidP="00C86276" w14:paraId="3136A14C" w14:textId="63DBC1C6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</w:t>
      </w:r>
      <w:r>
        <w:rPr>
          <w:rFonts w:ascii="Georgia" w:hAnsi="Georgia"/>
          <w:sz w:val="24"/>
          <w:szCs w:val="24"/>
        </w:rPr>
        <w:t>e munícipes de nossa cidade</w:t>
      </w:r>
      <w:r w:rsidRPr="006C1C26">
        <w:rPr>
          <w:rFonts w:ascii="Georgia" w:hAnsi="Georgia"/>
          <w:sz w:val="24"/>
          <w:szCs w:val="24"/>
        </w:rPr>
        <w:t xml:space="preserve"> procuraram este parlamentar para </w:t>
      </w:r>
      <w:r>
        <w:rPr>
          <w:rFonts w:ascii="Georgia" w:hAnsi="Georgia"/>
          <w:sz w:val="24"/>
          <w:szCs w:val="24"/>
        </w:rPr>
        <w:t>intermediar a</w:t>
      </w:r>
      <w:r w:rsidRPr="00C86276">
        <w:rPr>
          <w:rFonts w:ascii="Georgia" w:hAnsi="Georgia"/>
          <w:sz w:val="24"/>
          <w:szCs w:val="24"/>
        </w:rPr>
        <w:t xml:space="preserve"> realização de manutenção asfáltica (tapa-buracos) na Rua das Orquídeas, na altura do número 121, especificamente em frente à "Quadra da Capivara", no bairro Vila Soma.</w:t>
      </w:r>
    </w:p>
    <w:p w:rsidR="00C86276" w:rsidP="00EA753D" w14:paraId="1A0DB95E" w14:textId="17D6B83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C86276" w:rsidRPr="00C86276" w:rsidP="00C86276" w14:paraId="1223AA4A" w14:textId="058ABB34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C86276">
        <w:rPr>
          <w:rFonts w:ascii="Georgia" w:hAnsi="Georgia" w:cs="Arial"/>
          <w:sz w:val="24"/>
          <w:szCs w:val="24"/>
        </w:rPr>
        <w:t>A presente solicitação atende às reclamações dos moradores e frequentadores da Vila Soma, que relatam o estado crítico de conservação da via no trecho mencionado. A existência de buracos profundos em frente à "Quadra da Capivara" compromete a segurança de motoristas e pedestres, elevando o risco de acidentes e causando danos constantes aos veículos que trafegam pelo local.</w:t>
      </w:r>
    </w:p>
    <w:p w:rsidR="00C86276" w:rsidP="00C86276" w14:paraId="10EEE79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RPr="00C86276" w:rsidP="00C86276" w14:paraId="7D4893A0" w14:textId="403EDD2C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C86276">
        <w:rPr>
          <w:rFonts w:ascii="Georgia" w:hAnsi="Georgia" w:cs="Arial"/>
          <w:sz w:val="24"/>
          <w:szCs w:val="24"/>
        </w:rPr>
        <w:t>Além da questão da mobilidade, a manutenção é essencial para preservar o patrimônio público e garantir o acesso adequado a um importante espaço de lazer da comunidade. A execução ágil da operação tapa</w:t>
      </w:r>
      <w:r>
        <w:rPr>
          <w:rFonts w:ascii="Georgia" w:hAnsi="Georgia" w:cs="Arial"/>
          <w:sz w:val="24"/>
          <w:szCs w:val="24"/>
        </w:rPr>
        <w:t xml:space="preserve"> </w:t>
      </w:r>
      <w:r w:rsidRPr="00C86276">
        <w:rPr>
          <w:rFonts w:ascii="Georgia" w:hAnsi="Georgia" w:cs="Arial"/>
          <w:sz w:val="24"/>
          <w:szCs w:val="24"/>
        </w:rPr>
        <w:t>buracos evitará o agravamento da erosão asfáltica, assegurando a fluidez do trânsito e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C86276">
        <w:rPr>
          <w:rFonts w:ascii="Georgia" w:hAnsi="Georgia" w:cs="Arial"/>
          <w:sz w:val="24"/>
          <w:szCs w:val="24"/>
        </w:rPr>
        <w:t>estar dos cidadãos que residem e circulam pela Rua das Orquídeas.</w:t>
      </w:r>
    </w:p>
    <w:p w:rsidR="006C1C26" w:rsidP="007D77A4" w14:paraId="1E583B6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RPr="00C86276" w:rsidP="00C86276" w14:paraId="36332801" w14:textId="1DC3AA7D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 w:rsidR="00EA753D">
        <w:rPr>
          <w:rFonts w:ascii="Georgia" w:hAnsi="Georgia"/>
          <w:sz w:val="24"/>
          <w:szCs w:val="24"/>
        </w:rPr>
        <w:t>que seja realizada</w:t>
      </w:r>
      <w:r>
        <w:rPr>
          <w:rFonts w:ascii="Georgia" w:hAnsi="Georgia"/>
          <w:sz w:val="24"/>
          <w:szCs w:val="24"/>
        </w:rPr>
        <w:t xml:space="preserve"> a </w:t>
      </w:r>
      <w:r w:rsidRPr="00C86276">
        <w:rPr>
          <w:rFonts w:ascii="Georgia" w:hAnsi="Georgia"/>
          <w:sz w:val="24"/>
          <w:szCs w:val="24"/>
        </w:rPr>
        <w:t>manutenção asfáltica (tapa</w:t>
      </w:r>
      <w:r>
        <w:rPr>
          <w:rFonts w:ascii="Georgia" w:hAnsi="Georgia"/>
          <w:sz w:val="24"/>
          <w:szCs w:val="24"/>
        </w:rPr>
        <w:t xml:space="preserve"> </w:t>
      </w:r>
      <w:r w:rsidRPr="00C86276">
        <w:rPr>
          <w:rFonts w:ascii="Georgia" w:hAnsi="Georgia"/>
          <w:sz w:val="24"/>
          <w:szCs w:val="24"/>
        </w:rPr>
        <w:t>buracos) na Rua das Orquídeas, na altura do número 121, especificamente em frente à "Quadra da Capivara", no bairro Vila Soma</w:t>
      </w:r>
      <w:r>
        <w:rPr>
          <w:rFonts w:ascii="Georgia" w:hAnsi="Georgia"/>
          <w:sz w:val="24"/>
          <w:szCs w:val="24"/>
        </w:rPr>
        <w:t>, nesta cidade de Sumaré/SP.</w:t>
      </w:r>
    </w:p>
    <w:p w:rsidR="00C86276" w:rsidP="00EA753D" w14:paraId="131C5018" w14:textId="63926ECD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 </w:t>
      </w:r>
    </w:p>
    <w:p w:rsidR="006C1C26" w:rsidP="00EA753D" w14:paraId="2C5EA16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0061D2B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C86276">
        <w:rPr>
          <w:rFonts w:ascii="Georgia" w:hAnsi="Georgia" w:cs="Arial"/>
          <w:sz w:val="24"/>
          <w:szCs w:val="24"/>
        </w:rPr>
        <w:t xml:space="preserve"> 27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C86276">
        <w:rPr>
          <w:rFonts w:ascii="Georgia" w:hAnsi="Georgia" w:cs="Arial"/>
          <w:sz w:val="24"/>
          <w:szCs w:val="24"/>
        </w:rPr>
        <w:t>março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5858C5B3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71B5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25115"/>
    <w:rsid w:val="00AE6AEE"/>
    <w:rsid w:val="00B92787"/>
    <w:rsid w:val="00BE33DB"/>
    <w:rsid w:val="00C00C1E"/>
    <w:rsid w:val="00C36776"/>
    <w:rsid w:val="00C760FE"/>
    <w:rsid w:val="00C86276"/>
    <w:rsid w:val="00C92360"/>
    <w:rsid w:val="00CC45AD"/>
    <w:rsid w:val="00CD6B58"/>
    <w:rsid w:val="00CE7635"/>
    <w:rsid w:val="00CF401E"/>
    <w:rsid w:val="00D8615C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2026-03-27T12:16:00Z</dcterms:created>
  <dcterms:modified xsi:type="dcterms:W3CDTF">2026-03-27T12:16:00Z</dcterms:modified>
</cp:coreProperties>
</file>