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Plínio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358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5853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231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6c7b1ec4bc48a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09b25fef-5468-4625-9d42-48748ce1212a.png" Id="R223539cc12824e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9b25fef-5468-4625-9d42-48748ce1212a.png" Id="Rb66c7b1ec4bc48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