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Filomena Fabri Ferreira da Silva,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172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10935F-9845-494B-8B30-0EB2E50A99F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BE78E97-C738-4F5C-B5D7-46519EBAC25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CA27D3-8163-4184-B577-24B34F100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0260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0426163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66896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944319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96697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19127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