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Remoção de Árvore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Lélia Gonzalez, 74 - Vila Operária.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Remoção de Árvore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Lélia Gonzalez, 74 - Vila Operária.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raízes da árvore em questão destruíram a calçada, atrapalhando a circulação de pedestres. Assim, requeiro análise técnica para analisar a possibilidade de remoção dessa árvore.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426482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0552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C6C636-5F30-4CCC-9140-73AD759833F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5D71DD2-0413-4859-BB4C-D5335A96BEA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72201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329154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3274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832308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5295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30660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