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4377D3F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64254">
        <w:rPr>
          <w:rFonts w:ascii="Arial" w:hAnsi="Arial" w:cs="Arial"/>
          <w:b/>
          <w:sz w:val="24"/>
          <w:szCs w:val="24"/>
          <w:u w:val="single"/>
        </w:rPr>
        <w:t>Avenida Augusta Diogo Ayala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64254">
        <w:rPr>
          <w:rFonts w:ascii="Arial" w:hAnsi="Arial" w:cs="Arial"/>
          <w:b/>
          <w:sz w:val="24"/>
          <w:szCs w:val="24"/>
          <w:u w:val="single"/>
        </w:rPr>
        <w:t>Bom Retiro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7463C1A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A64254">
        <w:rPr>
          <w:rFonts w:ascii="Arial" w:hAnsi="Arial" w:cs="Arial"/>
          <w:sz w:val="24"/>
          <w:szCs w:val="24"/>
        </w:rPr>
        <w:t>31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A64254">
        <w:rPr>
          <w:rFonts w:ascii="Arial" w:hAnsi="Arial" w:cs="Arial"/>
          <w:sz w:val="24"/>
          <w:szCs w:val="24"/>
        </w:rPr>
        <w:t>março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0496722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87814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803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2025-01-28T11:32:00Z</cp:lastPrinted>
  <dcterms:created xsi:type="dcterms:W3CDTF">2025-09-08T12:24:00Z</dcterms:created>
  <dcterms:modified xsi:type="dcterms:W3CDTF">2026-03-25T18:59:00Z</dcterms:modified>
</cp:coreProperties>
</file>