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implantação de bebedouros e comedouros para animais de rua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Benedita da Costa Sarico Gonçalves, Jardim Denadai (Nova Veneza),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solicitação é importante, visando o bem estar dos animais de rua, e animais comunitários.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26 de março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5272039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A8D7D4BE-119C-4DE2-B823-558948D77EB9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26A1D01E-2F7A-4242-A47D-0A7E4A322219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90BB504F-5EA5-4381-BBA1-8C1EC2011C4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07847870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095711936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973400733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48740475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217586967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788099706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